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A72C4F" w:rsidRDefault="00A72C4F" w:rsidP="00A72C4F">
      <w:pPr>
        <w:rPr>
          <w:b/>
          <w:bCs/>
        </w:rPr>
      </w:pPr>
    </w:p>
    <w:p w:rsidR="00A72C4F" w:rsidRDefault="00A72C4F" w:rsidP="00A72C4F">
      <w:pPr>
        <w:rPr>
          <w:b/>
          <w:bCs/>
        </w:rPr>
      </w:pPr>
    </w:p>
    <w:p w:rsidR="00A72C4F" w:rsidRDefault="00A72C4F" w:rsidP="00A72C4F">
      <w:pPr>
        <w:rPr>
          <w:b/>
          <w:bCs/>
        </w:rPr>
      </w:pPr>
    </w:p>
    <w:p w:rsidR="00A72C4F" w:rsidRDefault="00A72C4F" w:rsidP="00A72C4F">
      <w:pPr>
        <w:rPr>
          <w:b/>
          <w:bCs/>
        </w:rPr>
      </w:pPr>
    </w:p>
    <w:p w:rsidR="00A72C4F" w:rsidRDefault="00A72C4F" w:rsidP="00A72C4F">
      <w:pPr>
        <w:rPr>
          <w:b/>
          <w:bCs/>
        </w:rPr>
      </w:pPr>
    </w:p>
    <w:p w:rsidR="001607AC" w:rsidRDefault="001607AC" w:rsidP="001607AC">
      <w:pPr>
        <w:jc w:val="right"/>
      </w:pPr>
    </w:p>
    <w:p w:rsidR="00341A9D" w:rsidRDefault="00C51035" w:rsidP="00F62DAF">
      <w:pPr>
        <w:ind w:right="642"/>
        <w:rPr>
          <w:b/>
          <w:bCs/>
        </w:rPr>
      </w:pPr>
      <w:r w:rsidRPr="00FF1A55">
        <w:rPr>
          <w:b/>
          <w:bCs/>
        </w:rPr>
        <w:t xml:space="preserve">         </w:t>
      </w:r>
      <w:r w:rsidRPr="00C51035">
        <w:rPr>
          <w:b/>
          <w:bCs/>
        </w:rPr>
        <w:t xml:space="preserve">     </w:t>
      </w:r>
    </w:p>
    <w:p w:rsidR="005D6D4A" w:rsidRDefault="005D6D4A" w:rsidP="001607AC">
      <w:pPr>
        <w:ind w:right="642"/>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5D6D4A" w:rsidRDefault="005D6D4A" w:rsidP="00F62DAF">
      <w:pPr>
        <w:ind w:right="642"/>
        <w:jc w:val="right"/>
        <w:rPr>
          <w:b/>
          <w:bCs/>
        </w:rPr>
      </w:pPr>
    </w:p>
    <w:p w:rsidR="00F7572B" w:rsidRDefault="00F7572B" w:rsidP="00F7572B">
      <w:pPr>
        <w:jc w:val="center"/>
        <w:rPr>
          <w:b/>
          <w:bCs/>
        </w:rPr>
      </w:pPr>
    </w:p>
    <w:p w:rsidR="00F62DAF" w:rsidRDefault="00F62DAF" w:rsidP="00F62DAF">
      <w:pPr>
        <w:ind w:right="642"/>
        <w:jc w:val="right"/>
        <w:rPr>
          <w:b/>
        </w:rPr>
      </w:pPr>
    </w:p>
    <w:p w:rsidR="004C0BFD" w:rsidRDefault="004C0BFD" w:rsidP="00F62DAF">
      <w:pPr>
        <w:ind w:right="642"/>
        <w:jc w:val="right"/>
        <w:rPr>
          <w:b/>
        </w:rPr>
      </w:pPr>
    </w:p>
    <w:p w:rsidR="004C0BFD" w:rsidRDefault="004C0BFD"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12504D" w:rsidRDefault="00341A9D" w:rsidP="00341A9D">
      <w:pPr>
        <w:jc w:val="center"/>
        <w:rPr>
          <w:sz w:val="26"/>
          <w:szCs w:val="26"/>
        </w:rPr>
      </w:pPr>
      <w:r w:rsidRPr="009831A8">
        <w:rPr>
          <w:sz w:val="26"/>
          <w:szCs w:val="26"/>
        </w:rPr>
        <w:t xml:space="preserve">на </w:t>
      </w:r>
      <w:r w:rsidR="0048686A">
        <w:rPr>
          <w:sz w:val="26"/>
          <w:szCs w:val="26"/>
        </w:rPr>
        <w:t xml:space="preserve">поставку </w:t>
      </w:r>
      <w:r w:rsidR="002D20EC">
        <w:rPr>
          <w:sz w:val="26"/>
          <w:szCs w:val="26"/>
        </w:rPr>
        <w:t>голосовых шлюзов</w:t>
      </w:r>
    </w:p>
    <w:p w:rsidR="00341A9D"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2D20EC">
        <w:rPr>
          <w:iCs/>
        </w:rPr>
        <w:t>0</w:t>
      </w:r>
      <w:r w:rsidR="00C76462">
        <w:rPr>
          <w:iCs/>
        </w:rPr>
        <w:t>9</w:t>
      </w:r>
      <w:r w:rsidRPr="00F84878">
        <w:rPr>
          <w:iCs/>
        </w:rPr>
        <w:t xml:space="preserve">» </w:t>
      </w:r>
      <w:r w:rsidR="00447A77">
        <w:rPr>
          <w:iCs/>
        </w:rPr>
        <w:t>февраля</w:t>
      </w:r>
      <w:bookmarkStart w:id="0" w:name="_GoBack"/>
      <w:bookmarkEnd w:id="0"/>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1"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2D20EC" w:rsidRPr="002D20EC">
        <w:t xml:space="preserve">голосовых шлюзов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226485"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D2447" w:rsidRPr="008F207C" w:rsidRDefault="001D2447" w:rsidP="001D2447">
            <w:pPr>
              <w:autoSpaceDE w:val="0"/>
              <w:autoSpaceDN w:val="0"/>
              <w:adjustRightInd w:val="0"/>
              <w:rPr>
                <w:rFonts w:eastAsia="Calibri"/>
                <w:iCs/>
                <w:color w:val="000000"/>
              </w:rPr>
            </w:pPr>
            <w:r w:rsidRPr="00F84878">
              <w:rPr>
                <w:iCs/>
              </w:rPr>
              <w:t>ФИО</w:t>
            </w:r>
            <w:r w:rsidRPr="008C71CA">
              <w:rPr>
                <w:iCs/>
              </w:rPr>
              <w:t xml:space="preserve"> </w:t>
            </w:r>
            <w:r w:rsidR="00226485">
              <w:rPr>
                <w:rFonts w:eastAsia="Calibri"/>
                <w:iCs/>
                <w:color w:val="000000"/>
              </w:rPr>
              <w:t>Тимофеев</w:t>
            </w:r>
            <w:r>
              <w:rPr>
                <w:rFonts w:eastAsia="Calibri"/>
                <w:iCs/>
                <w:color w:val="000000"/>
              </w:rPr>
              <w:t xml:space="preserve"> </w:t>
            </w:r>
            <w:r w:rsidR="00226485">
              <w:rPr>
                <w:rFonts w:eastAsia="Calibri"/>
                <w:iCs/>
                <w:color w:val="000000"/>
              </w:rPr>
              <w:t>Игорь Александрович</w:t>
            </w:r>
          </w:p>
          <w:p w:rsidR="00341A9D" w:rsidRPr="00226485" w:rsidRDefault="001D2447" w:rsidP="00226485">
            <w:pPr>
              <w:pStyle w:val="Default"/>
              <w:jc w:val="both"/>
              <w:rPr>
                <w:iCs/>
              </w:rPr>
            </w:pPr>
            <w:r w:rsidRPr="00E53D46">
              <w:rPr>
                <w:bCs/>
              </w:rPr>
              <w:t>тел</w:t>
            </w:r>
            <w:r w:rsidRPr="00226485">
              <w:rPr>
                <w:bCs/>
              </w:rPr>
              <w:t>. + 7 (347) 221-</w:t>
            </w:r>
            <w:r w:rsidR="00226485">
              <w:rPr>
                <w:bCs/>
              </w:rPr>
              <w:t>54-78</w:t>
            </w:r>
            <w:r w:rsidRPr="00226485">
              <w:rPr>
                <w:bCs/>
              </w:rPr>
              <w:t xml:space="preserve">, </w:t>
            </w:r>
            <w:r w:rsidRPr="00E53D46">
              <w:rPr>
                <w:bCs/>
                <w:lang w:val="en-US"/>
              </w:rPr>
              <w:t>e</w:t>
            </w:r>
            <w:r w:rsidRPr="00226485">
              <w:rPr>
                <w:bCs/>
              </w:rPr>
              <w:t>-</w:t>
            </w:r>
            <w:r w:rsidRPr="00E53D46">
              <w:rPr>
                <w:bCs/>
                <w:lang w:val="en-US"/>
              </w:rPr>
              <w:t>mail</w:t>
            </w:r>
            <w:r w:rsidRPr="00226485">
              <w:rPr>
                <w:bCs/>
              </w:rPr>
              <w:t>:</w:t>
            </w:r>
            <w:r w:rsidRPr="00226485">
              <w:rPr>
                <w:rFonts w:eastAsia="Times New Roman"/>
                <w:color w:val="777777"/>
                <w:lang w:eastAsia="ru-RU"/>
              </w:rPr>
              <w:t xml:space="preserve"> </w:t>
            </w:r>
            <w:hyperlink r:id="rId15" w:history="1">
              <w:r w:rsidR="00226485" w:rsidRPr="0038103A">
                <w:rPr>
                  <w:rStyle w:val="a6"/>
                  <w:lang w:val="en-US"/>
                </w:rPr>
                <w:t>Timofeev</w:t>
              </w:r>
              <w:r w:rsidR="00226485" w:rsidRPr="00226485">
                <w:rPr>
                  <w:rStyle w:val="a6"/>
                </w:rPr>
                <w:t>@</w:t>
              </w:r>
              <w:r w:rsidR="00226485" w:rsidRPr="0038103A">
                <w:rPr>
                  <w:rStyle w:val="a6"/>
                  <w:lang w:val="en-US"/>
                </w:rPr>
                <w:t>bashtel</w:t>
              </w:r>
              <w:r w:rsidR="00226485" w:rsidRPr="00226485">
                <w:rPr>
                  <w:rStyle w:val="a6"/>
                </w:rPr>
                <w:t>.</w:t>
              </w:r>
              <w:r w:rsidR="00226485" w:rsidRPr="0038103A">
                <w:rPr>
                  <w:rStyle w:val="a6"/>
                  <w:lang w:val="en-US"/>
                </w:rPr>
                <w:t>ru</w:t>
              </w:r>
            </w:hyperlink>
            <w:r w:rsidR="00226485" w:rsidRPr="00226485">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2D20EC" w:rsidRPr="002D20EC">
              <w:t>голосовых шлюзов</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D20EC">
              <w:rPr>
                <w:iCs/>
              </w:rPr>
              <w:t>1 538 248,00</w:t>
            </w:r>
            <w:r w:rsidRPr="0000602B">
              <w:rPr>
                <w:iCs/>
              </w:rPr>
              <w:t xml:space="preserve"> (</w:t>
            </w:r>
            <w:r w:rsidR="002D20EC">
              <w:rPr>
                <w:iCs/>
              </w:rPr>
              <w:t>Один</w:t>
            </w:r>
            <w:r w:rsidR="00A90C83">
              <w:rPr>
                <w:iCs/>
              </w:rPr>
              <w:t xml:space="preserve"> миллион </w:t>
            </w:r>
            <w:r w:rsidR="002D20EC">
              <w:rPr>
                <w:iCs/>
              </w:rPr>
              <w:t>пятьсот тридцать восемь</w:t>
            </w:r>
            <w:r w:rsidR="00885929">
              <w:rPr>
                <w:iCs/>
              </w:rPr>
              <w:t xml:space="preserve"> тысяч</w:t>
            </w:r>
            <w:r w:rsidR="00237D27">
              <w:rPr>
                <w:iCs/>
              </w:rPr>
              <w:t xml:space="preserve"> </w:t>
            </w:r>
            <w:r w:rsidR="002D20EC">
              <w:rPr>
                <w:iCs/>
              </w:rPr>
              <w:t>двести сорок восемь</w:t>
            </w:r>
            <w:r w:rsidRPr="0000602B">
              <w:rPr>
                <w:iCs/>
              </w:rPr>
              <w:t>) рубл</w:t>
            </w:r>
            <w:r w:rsidR="002D20EC">
              <w:rPr>
                <w:iCs/>
              </w:rPr>
              <w:t>ей</w:t>
            </w:r>
            <w:r w:rsidRPr="0000602B">
              <w:rPr>
                <w:iCs/>
              </w:rPr>
              <w:t xml:space="preserve"> </w:t>
            </w:r>
            <w:r w:rsidR="00885929">
              <w:rPr>
                <w:iCs/>
              </w:rPr>
              <w:t>00</w:t>
            </w:r>
            <w:r w:rsidRPr="0000602B">
              <w:rPr>
                <w:iCs/>
              </w:rPr>
              <w:t xml:space="preserve"> коп., в том числе сумма НДС (18%) </w:t>
            </w:r>
            <w:r w:rsidR="003042C3">
              <w:rPr>
                <w:iCs/>
              </w:rPr>
              <w:t>234 648,00</w:t>
            </w:r>
            <w:r w:rsidRPr="0000602B">
              <w:rPr>
                <w:iCs/>
              </w:rPr>
              <w:t xml:space="preserve">  рублей.</w:t>
            </w:r>
          </w:p>
          <w:p w:rsidR="00341A9D" w:rsidRPr="00F9336B" w:rsidRDefault="00EB0525" w:rsidP="003042C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042C3">
              <w:rPr>
                <w:iCs/>
              </w:rPr>
              <w:t>1 303 600,00</w:t>
            </w:r>
            <w:r w:rsidR="00F9336B">
              <w:rPr>
                <w:iCs/>
              </w:rPr>
              <w:t xml:space="preserve"> </w:t>
            </w:r>
            <w:r w:rsidR="00F41FBC">
              <w:rPr>
                <w:iCs/>
              </w:rPr>
              <w:t>(</w:t>
            </w:r>
            <w:r w:rsidR="003042C3">
              <w:rPr>
                <w:iCs/>
              </w:rPr>
              <w:t>Один</w:t>
            </w:r>
            <w:r w:rsidR="00237D27">
              <w:rPr>
                <w:iCs/>
              </w:rPr>
              <w:t xml:space="preserve"> миллион </w:t>
            </w:r>
            <w:r w:rsidR="003042C3">
              <w:rPr>
                <w:iCs/>
              </w:rPr>
              <w:t>триста три</w:t>
            </w:r>
            <w:r w:rsidR="00F41FBC">
              <w:rPr>
                <w:iCs/>
              </w:rPr>
              <w:t xml:space="preserve"> тысяч</w:t>
            </w:r>
            <w:r w:rsidR="003042C3">
              <w:rPr>
                <w:iCs/>
              </w:rPr>
              <w:t>и</w:t>
            </w:r>
            <w:r w:rsidR="00237D27">
              <w:rPr>
                <w:iCs/>
              </w:rPr>
              <w:t xml:space="preserve"> </w:t>
            </w:r>
            <w:r w:rsidR="003042C3">
              <w:rPr>
                <w:iCs/>
              </w:rPr>
              <w:t>шестьсот</w:t>
            </w:r>
            <w:r w:rsidR="00F41FBC">
              <w:rPr>
                <w:iCs/>
              </w:rPr>
              <w:t xml:space="preserve">) </w:t>
            </w:r>
            <w:r w:rsidR="00F9336B">
              <w:rPr>
                <w:iCs/>
              </w:rPr>
              <w:t>рублей</w:t>
            </w:r>
            <w:r w:rsidR="00F41FBC">
              <w:rPr>
                <w:iCs/>
              </w:rPr>
              <w:t xml:space="preserve"> 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3042C3">
              <w:rPr>
                <w:iCs/>
              </w:rPr>
              <w:t>0</w:t>
            </w:r>
            <w:r w:rsidR="00B046BC">
              <w:rPr>
                <w:iCs/>
              </w:rPr>
              <w:t>9</w:t>
            </w:r>
            <w:r w:rsidRPr="00922226">
              <w:rPr>
                <w:iCs/>
              </w:rPr>
              <w:t xml:space="preserve">» </w:t>
            </w:r>
            <w:r w:rsidR="003042C3">
              <w:rPr>
                <w:iCs/>
              </w:rPr>
              <w:t>февраля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B046BC">
            <w:pPr>
              <w:pStyle w:val="Default"/>
              <w:jc w:val="both"/>
              <w:rPr>
                <w:iCs/>
              </w:rPr>
            </w:pPr>
            <w:r w:rsidRPr="00922226">
              <w:rPr>
                <w:iCs/>
              </w:rPr>
              <w:t>«</w:t>
            </w:r>
            <w:r w:rsidR="003042C3">
              <w:rPr>
                <w:iCs/>
              </w:rPr>
              <w:t>0</w:t>
            </w:r>
            <w:r w:rsidR="00B046BC">
              <w:rPr>
                <w:iCs/>
              </w:rPr>
              <w:t>2</w:t>
            </w:r>
            <w:r w:rsidRPr="00922226">
              <w:rPr>
                <w:iCs/>
              </w:rPr>
              <w:t xml:space="preserve">» </w:t>
            </w:r>
            <w:r w:rsidR="003042C3">
              <w:t>марта</w:t>
            </w:r>
            <w:r w:rsidRPr="00922226">
              <w:rPr>
                <w:iCs/>
              </w:rPr>
              <w:t xml:space="preserve"> 201</w:t>
            </w:r>
            <w:r w:rsidR="001D2447">
              <w:rPr>
                <w:iCs/>
              </w:rPr>
              <w:t>7</w:t>
            </w:r>
            <w:r w:rsidRPr="00922226">
              <w:rPr>
                <w:iCs/>
              </w:rPr>
              <w:t xml:space="preserve"> года 1</w:t>
            </w:r>
            <w:r w:rsidR="001D2447">
              <w:rPr>
                <w:iCs/>
              </w:rPr>
              <w:t>0</w:t>
            </w:r>
            <w:r w:rsidRPr="00922226">
              <w:rPr>
                <w:iCs/>
              </w:rPr>
              <w:t xml:space="preserve">:00 часов </w:t>
            </w:r>
            <w:r>
              <w:rPr>
                <w:iCs/>
              </w:rPr>
              <w:t xml:space="preserve"> </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6B6AE3">
            <w:pPr>
              <w:pStyle w:val="Default"/>
              <w:rPr>
                <w:iCs/>
              </w:rPr>
            </w:pPr>
            <w:r w:rsidRPr="00922226">
              <w:rPr>
                <w:iCs/>
              </w:rPr>
              <w:t>«</w:t>
            </w:r>
            <w:r w:rsidR="00B046BC">
              <w:rPr>
                <w:iCs/>
              </w:rPr>
              <w:t>02</w:t>
            </w:r>
            <w:r w:rsidRPr="00922226">
              <w:rPr>
                <w:iCs/>
              </w:rPr>
              <w:t xml:space="preserve">» </w:t>
            </w:r>
            <w:r>
              <w:t>марта</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6B6AE3">
              <w:t>0</w:t>
            </w:r>
            <w:r w:rsidR="0048686A">
              <w:t>7</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6B6AE3">
              <w:t>0</w:t>
            </w:r>
            <w:r w:rsidR="001D2447">
              <w:t>7</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6B6AE3">
              <w:t>1</w:t>
            </w:r>
            <w:r w:rsidR="001D2447">
              <w:t>7</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07A14">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707A14"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226485"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226485" w:rsidRPr="008F207C" w:rsidRDefault="00226485" w:rsidP="00226485">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Тимофеев Игорь Александрович</w:t>
            </w:r>
          </w:p>
          <w:p w:rsidR="00341A9D" w:rsidRPr="0012504D" w:rsidRDefault="00226485" w:rsidP="00226485">
            <w:pPr>
              <w:pStyle w:val="Default"/>
            </w:pPr>
            <w:r w:rsidRPr="00E53D46">
              <w:rPr>
                <w:bCs/>
              </w:rPr>
              <w:t>тел</w:t>
            </w:r>
            <w:r w:rsidRPr="0012504D">
              <w:rPr>
                <w:bCs/>
              </w:rPr>
              <w:t xml:space="preserve">. + 7 (347) 221-54-78, </w:t>
            </w:r>
            <w:r w:rsidRPr="00E53D46">
              <w:rPr>
                <w:bCs/>
                <w:lang w:val="en-US"/>
              </w:rPr>
              <w:t>e</w:t>
            </w:r>
            <w:r w:rsidRPr="0012504D">
              <w:rPr>
                <w:bCs/>
              </w:rPr>
              <w:t>-</w:t>
            </w:r>
            <w:r w:rsidRPr="00E53D46">
              <w:rPr>
                <w:bCs/>
                <w:lang w:val="en-US"/>
              </w:rPr>
              <w:t>mail</w:t>
            </w:r>
            <w:r w:rsidRPr="0012504D">
              <w:rPr>
                <w:bCs/>
              </w:rPr>
              <w:t>:</w:t>
            </w:r>
            <w:r w:rsidRPr="0012504D">
              <w:rPr>
                <w:rFonts w:eastAsia="Times New Roman"/>
                <w:color w:val="777777"/>
                <w:lang w:eastAsia="ru-RU"/>
              </w:rPr>
              <w:t xml:space="preserve"> </w:t>
            </w:r>
            <w:hyperlink r:id="rId31" w:history="1">
              <w:r w:rsidRPr="0038103A">
                <w:rPr>
                  <w:rStyle w:val="a6"/>
                  <w:lang w:val="en-US"/>
                </w:rPr>
                <w:t>Timofeev</w:t>
              </w:r>
              <w:r w:rsidRPr="0012504D">
                <w:rPr>
                  <w:rStyle w:val="a6"/>
                </w:rPr>
                <w:t>@</w:t>
              </w:r>
              <w:r w:rsidRPr="0038103A">
                <w:rPr>
                  <w:rStyle w:val="a6"/>
                  <w:lang w:val="en-US"/>
                </w:rPr>
                <w:t>bashtel</w:t>
              </w:r>
              <w:r w:rsidRPr="0012504D">
                <w:rPr>
                  <w:rStyle w:val="a6"/>
                </w:rPr>
                <w:t>.</w:t>
              </w:r>
              <w:r w:rsidRPr="0038103A">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2504D"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1C1011" w:rsidRPr="005839DD" w:rsidRDefault="001C1011" w:rsidP="001C1011">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C575AF">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6"/>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B046BC">
            <w:r w:rsidRPr="005C24A0">
              <w:t>«</w:t>
            </w:r>
            <w:r w:rsidR="00FA1448">
              <w:t>0</w:t>
            </w:r>
            <w:r w:rsidR="00B046BC">
              <w:t>9</w:t>
            </w:r>
            <w:r w:rsidRPr="005C24A0">
              <w:t>»</w:t>
            </w:r>
            <w:r w:rsidR="004E1E0B">
              <w:t xml:space="preserve"> </w:t>
            </w:r>
            <w:r w:rsidR="00FA1448">
              <w:t>февраля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A1448" w:rsidRPr="005C24A0">
              <w:t>«</w:t>
            </w:r>
            <w:r w:rsidR="00FA1448">
              <w:t>0</w:t>
            </w:r>
            <w:r w:rsidR="00B046BC">
              <w:t>9</w:t>
            </w:r>
            <w:r w:rsidR="00FA1448" w:rsidRPr="005C24A0">
              <w:t>»</w:t>
            </w:r>
            <w:r w:rsidR="00FA1448">
              <w:t xml:space="preserve"> февраля</w:t>
            </w:r>
            <w:r w:rsidRPr="00922226">
              <w:rPr>
                <w:iCs/>
              </w:rPr>
              <w:t xml:space="preserve"> 201</w:t>
            </w:r>
            <w:r w:rsidR="006B6AE3">
              <w:rPr>
                <w:iCs/>
              </w:rPr>
              <w:t>7</w:t>
            </w:r>
            <w:r w:rsidRPr="00922226">
              <w:rPr>
                <w:iCs/>
              </w:rPr>
              <w:t xml:space="preserve"> года 1</w:t>
            </w:r>
            <w:r w:rsidR="00F41FBC">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B046BC">
            <w:r w:rsidRPr="005C24A0">
              <w:t>«</w:t>
            </w:r>
            <w:r w:rsidR="006B6AE3">
              <w:t>0</w:t>
            </w:r>
            <w:r w:rsidR="00B046BC">
              <w:t>2</w:t>
            </w:r>
            <w:r w:rsidRPr="005C24A0">
              <w:t xml:space="preserve">» </w:t>
            </w:r>
            <w:r>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5C24A0">
              <w:t xml:space="preserve"> </w:t>
            </w:r>
            <w:r w:rsidR="00F41FBC">
              <w:t>10</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6B6AE3">
              <w:t>0</w:t>
            </w:r>
            <w:r w:rsidR="00B046BC">
              <w:t>2</w:t>
            </w:r>
            <w:r w:rsidRPr="005C24A0">
              <w:t xml:space="preserve">» </w:t>
            </w:r>
            <w:r w:rsidR="00FA1448">
              <w:t>марта</w:t>
            </w:r>
            <w:r w:rsidR="00F41FBC" w:rsidRPr="00922226">
              <w:rPr>
                <w:iCs/>
              </w:rPr>
              <w:t xml:space="preserve"> 201</w:t>
            </w:r>
            <w:r w:rsidR="00F41FBC">
              <w:rPr>
                <w:iCs/>
              </w:rPr>
              <w:t>7</w:t>
            </w:r>
            <w:r w:rsidR="00F41FBC" w:rsidRPr="00922226">
              <w:rPr>
                <w:iCs/>
              </w:rPr>
              <w:t xml:space="preserve"> года</w:t>
            </w:r>
            <w:r w:rsidR="00F41FBC">
              <w:t xml:space="preserve"> 10</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6B6AE3">
              <w:t>0</w:t>
            </w:r>
            <w:r w:rsidR="00F41FBC">
              <w:t>7</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6B6AE3">
              <w:t>0</w:t>
            </w:r>
            <w:r w:rsidR="00F41FBC">
              <w:t>7</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r w:rsidRPr="006F5D2B">
              <w:t xml:space="preserve">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6B6AE3">
              <w:t>1</w:t>
            </w:r>
            <w:r w:rsidR="00F41FBC">
              <w:t>7</w:t>
            </w:r>
            <w:r w:rsidRPr="006F5D2B">
              <w:t xml:space="preserve">» </w:t>
            </w:r>
            <w:r w:rsidR="00FA1448">
              <w:t>марта</w:t>
            </w:r>
            <w:r w:rsidR="00F41FBC" w:rsidRPr="00922226">
              <w:rPr>
                <w:iCs/>
              </w:rPr>
              <w:t xml:space="preserve"> 201</w:t>
            </w:r>
            <w:r w:rsidR="00F41FBC">
              <w:rPr>
                <w:iCs/>
              </w:rPr>
              <w:t>7</w:t>
            </w:r>
            <w:r w:rsidR="00F41FBC"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FA1448">
              <w:rPr>
                <w:b/>
              </w:rPr>
              <w:t>0</w:t>
            </w:r>
            <w:r w:rsidR="00B046BC">
              <w:rPr>
                <w:b/>
              </w:rPr>
              <w:t>9</w:t>
            </w:r>
            <w:r w:rsidRPr="006F5D2B">
              <w:rPr>
                <w:b/>
              </w:rPr>
              <w:t xml:space="preserve">» </w:t>
            </w:r>
            <w:r w:rsidR="00FA1448">
              <w:rPr>
                <w:b/>
              </w:rPr>
              <w:t>февраля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FA1448">
              <w:rPr>
                <w:b/>
              </w:rPr>
              <w:t>2</w:t>
            </w:r>
            <w:r w:rsidR="00B046BC">
              <w:rPr>
                <w:b/>
              </w:rPr>
              <w:t>7</w:t>
            </w:r>
            <w:r w:rsidRPr="006F5D2B">
              <w:rPr>
                <w:b/>
              </w:rPr>
              <w:t xml:space="preserve">» </w:t>
            </w:r>
            <w:r w:rsidR="00FA1448">
              <w:rPr>
                <w:b/>
              </w:rPr>
              <w:t>февраля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C64372" w:rsidRDefault="00885929" w:rsidP="00885929">
            <w:pPr>
              <w:pStyle w:val="Default"/>
              <w:jc w:val="both"/>
              <w:rPr>
                <w:iCs/>
              </w:rPr>
            </w:pPr>
            <w:r w:rsidRPr="0000602B">
              <w:rPr>
                <w:iCs/>
              </w:rPr>
              <w:t>Право на заключение договора</w:t>
            </w:r>
            <w:r w:rsidRPr="00FF1A55">
              <w:rPr>
                <w:iCs/>
              </w:rPr>
              <w:t xml:space="preserve"> </w:t>
            </w:r>
            <w:r w:rsidRPr="001D2447">
              <w:t xml:space="preserve">на поставку </w:t>
            </w:r>
            <w:r w:rsidR="00103467" w:rsidRPr="002D20EC">
              <w:t>голосовых шлюзов</w:t>
            </w:r>
            <w:r w:rsidRPr="00C64372">
              <w:rPr>
                <w:rFonts w:eastAsia="Times New Roman"/>
                <w:b/>
                <w:lang w:eastAsia="ru-RU"/>
              </w:rPr>
              <w:t>.</w:t>
            </w:r>
          </w:p>
          <w:p w:rsidR="00341A9D" w:rsidRPr="006F5D2B" w:rsidRDefault="00885929" w:rsidP="00885929">
            <w:pPr>
              <w:pStyle w:val="Default"/>
              <w:jc w:val="both"/>
              <w:rPr>
                <w:iCs/>
              </w:rPr>
            </w:pPr>
            <w:r>
              <w:t>Перечень и количество поставляемого товара</w:t>
            </w:r>
            <w:r w:rsidRPr="00C64372">
              <w:t xml:space="preserve">  определяется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3042C3" w:rsidRPr="0000602B" w:rsidRDefault="003042C3" w:rsidP="003042C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1 538 248,00</w:t>
            </w:r>
            <w:r w:rsidRPr="0000602B">
              <w:rPr>
                <w:iCs/>
              </w:rPr>
              <w:t xml:space="preserve"> (</w:t>
            </w:r>
            <w:r>
              <w:rPr>
                <w:iCs/>
              </w:rPr>
              <w:t>Один миллион пятьсот тридцать восемь тысяч двести сорок восемь</w:t>
            </w:r>
            <w:r w:rsidRPr="0000602B">
              <w:rPr>
                <w:iCs/>
              </w:rPr>
              <w:t>) рубл</w:t>
            </w:r>
            <w:r>
              <w:rPr>
                <w:iCs/>
              </w:rPr>
              <w:t>ей</w:t>
            </w:r>
            <w:r w:rsidRPr="0000602B">
              <w:rPr>
                <w:iCs/>
              </w:rPr>
              <w:t xml:space="preserve"> </w:t>
            </w:r>
            <w:r>
              <w:rPr>
                <w:iCs/>
              </w:rPr>
              <w:t>00</w:t>
            </w:r>
            <w:r w:rsidRPr="0000602B">
              <w:rPr>
                <w:iCs/>
              </w:rPr>
              <w:t xml:space="preserve"> коп., в том числе сумма НДС (18%) </w:t>
            </w:r>
            <w:r>
              <w:rPr>
                <w:iCs/>
              </w:rPr>
              <w:t>234 648,00</w:t>
            </w:r>
            <w:r w:rsidRPr="0000602B">
              <w:rPr>
                <w:iCs/>
              </w:rPr>
              <w:t xml:space="preserve">  рублей.</w:t>
            </w:r>
          </w:p>
          <w:p w:rsidR="00762081" w:rsidRPr="00F21C79" w:rsidRDefault="003042C3" w:rsidP="003042C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1 303 600,00 (Один миллион триста три тысячи шестьсот)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06697" w:rsidP="00CC1AA3">
            <w:pPr>
              <w:autoSpaceDE w:val="0"/>
              <w:autoSpaceDN w:val="0"/>
              <w:adjustRightInd w:val="0"/>
              <w:jc w:val="both"/>
              <w:rPr>
                <w:rFonts w:eastAsia="Calibri"/>
                <w:iCs/>
              </w:rPr>
            </w:pPr>
            <w:r w:rsidRPr="00F21C79">
              <w:t xml:space="preserve">Начальная (максимальная) </w:t>
            </w:r>
            <w:r w:rsidR="00F41FBC">
              <w:t>цена</w:t>
            </w:r>
            <w:r w:rsidRPr="00F21C79">
              <w:rPr>
                <w:rFonts w:eastAsia="Calibri"/>
                <w:iCs/>
              </w:rPr>
              <w:t xml:space="preserve"> за единицу </w:t>
            </w:r>
            <w:r w:rsidR="0020302D">
              <w:rPr>
                <w:rFonts w:eastAsia="Calibri"/>
                <w:iCs/>
              </w:rPr>
              <w:t>измерения</w:t>
            </w:r>
            <w:r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Коэффициент снижения не может быть больше или равен 1(единице).  Коэффициент снижения приме</w:t>
            </w:r>
            <w:r w:rsidR="0020302D">
              <w:rPr>
                <w:rFonts w:eastAsia="Calibri"/>
                <w:iCs/>
              </w:rPr>
              <w:t>няется единым ко всем позициям товара</w:t>
            </w:r>
            <w:r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1C1011" w:rsidRPr="00F84878" w:rsidTr="00E455A3">
              <w:tc>
                <w:tcPr>
                  <w:tcW w:w="3572" w:type="dxa"/>
                  <w:shd w:val="clear" w:color="auto" w:fill="auto"/>
                </w:tcPr>
                <w:p w:rsidR="001C1011" w:rsidRPr="006F0C19" w:rsidRDefault="001C1011" w:rsidP="001C1011">
                  <w:pPr>
                    <w:jc w:val="both"/>
                    <w:rPr>
                      <w:rFonts w:cs="Arial"/>
                      <w:color w:val="000000"/>
                    </w:rPr>
                  </w:pPr>
                  <w:r w:rsidRPr="006F0C19">
                    <w:rPr>
                      <w:rFonts w:cs="Arial"/>
                      <w:color w:val="000000"/>
                    </w:rPr>
                    <w:t>5</w:t>
                  </w:r>
                  <w:r>
                    <w:rPr>
                      <w:rFonts w:cs="Arial"/>
                      <w:color w:val="000000"/>
                    </w:rPr>
                    <w:t>.</w:t>
                  </w:r>
                  <w:r w:rsidRPr="006F0C19">
                    <w:rPr>
                      <w:rFonts w:cs="Arial"/>
                      <w:color w:val="000000"/>
                    </w:rPr>
                    <w:t xml:space="preserve">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p>
                <w:p w:rsidR="001C1011" w:rsidRPr="006F0C19" w:rsidRDefault="001C1011" w:rsidP="001C1011">
                  <w:pPr>
                    <w:jc w:val="both"/>
                    <w:rPr>
                      <w:rFonts w:cs="Arial"/>
                      <w:color w:val="000000"/>
                    </w:rPr>
                  </w:pPr>
                </w:p>
                <w:p w:rsidR="001C1011" w:rsidRPr="006F0C19" w:rsidRDefault="001C1011" w:rsidP="001C1011">
                  <w:pPr>
                    <w:pStyle w:val="29"/>
                    <w:ind w:left="37"/>
                    <w:rPr>
                      <w:rFonts w:cs="Arial"/>
                      <w:color w:val="000000"/>
                      <w:szCs w:val="24"/>
                      <w:lang w:val="ru-RU"/>
                    </w:rPr>
                  </w:pPr>
                  <w:r w:rsidRPr="006F0C19">
                    <w:rPr>
                      <w:rFonts w:cs="Arial"/>
                      <w:color w:val="000000"/>
                      <w:szCs w:val="24"/>
                      <w:lang w:val="ru-RU"/>
                    </w:rPr>
                    <w:t>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p>
              </w:tc>
              <w:tc>
                <w:tcPr>
                  <w:tcW w:w="3993" w:type="dxa"/>
                  <w:shd w:val="clear" w:color="auto" w:fill="auto"/>
                </w:tcPr>
                <w:p w:rsidR="001C1011" w:rsidRPr="006F0C19" w:rsidRDefault="001C1011" w:rsidP="001C1011">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6"/>
                      </w:rPr>
                      <w:t>Форма 6</w:t>
                    </w:r>
                  </w:hyperlink>
                  <w:r w:rsidRPr="006F0C19">
                    <w:rPr>
                      <w:rStyle w:val="a6"/>
                    </w:rPr>
                    <w:t>,</w:t>
                  </w:r>
                  <w:r w:rsidRPr="006F0C19">
                    <w:rPr>
                      <w:rFonts w:cs="Arial"/>
                      <w:color w:val="000000"/>
                    </w:rPr>
                    <w:t xml:space="preserve"> раздела III «ФОРМЫ ДЛЯ ЗАПОЛНЕНИЯ ПРЕТЕНДЕНТАМИ),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C1011" w:rsidRPr="006F0C19" w:rsidRDefault="001C1011" w:rsidP="001C1011">
                  <w:pPr>
                    <w:jc w:val="both"/>
                    <w:rPr>
                      <w:rFonts w:cs="Arial"/>
                      <w:color w:val="000000"/>
                    </w:rPr>
                  </w:pPr>
                </w:p>
                <w:p w:rsidR="001C1011" w:rsidRPr="006F0C19" w:rsidRDefault="001C1011" w:rsidP="001C1011">
                  <w:pPr>
                    <w:jc w:val="both"/>
                    <w:rPr>
                      <w:rFonts w:cs="Arial"/>
                      <w:color w:val="000000"/>
                    </w:rPr>
                  </w:pPr>
                  <w:r w:rsidRPr="006F0C19">
                    <w:rPr>
                      <w:rFonts w:cs="Arial"/>
                      <w:color w:val="000000"/>
                    </w:rPr>
                    <w:t xml:space="preserve">Предоставляется в обязательном порядке Претендентами в составе заявки на участие в закупке в случае если участник закупки является Субъектом МСП; </w:t>
                  </w:r>
                </w:p>
                <w:p w:rsidR="001C1011" w:rsidRPr="006F0C19" w:rsidRDefault="001C1011" w:rsidP="001C1011">
                  <w:pPr>
                    <w:jc w:val="both"/>
                    <w:rPr>
                      <w:rFonts w:eastAsia="Calibri"/>
                      <w:sz w:val="26"/>
                      <w:szCs w:val="22"/>
                      <w:lang w:eastAsia="en-US"/>
                    </w:rPr>
                  </w:pP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rsidR="00533CCC">
              <w:t xml:space="preserve">цену </w:t>
            </w:r>
            <w:r w:rsidRPr="00724513">
              <w:t xml:space="preserve">единицы </w:t>
            </w:r>
            <w:r w:rsidR="0020302D">
              <w:t>товара</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t xml:space="preserve">Начальная (максимальная) </w:t>
            </w:r>
            <w:r w:rsidR="00533CCC">
              <w:t>цена</w:t>
            </w:r>
            <w:r w:rsidRPr="00724513">
              <w:t xml:space="preserve"> </w:t>
            </w:r>
            <w:r>
              <w:t xml:space="preserve">единицы </w:t>
            </w:r>
            <w:r w:rsidR="0020302D">
              <w:t>товара</w:t>
            </w:r>
            <w:r>
              <w:t xml:space="preserve">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F05F24" w:rsidRPr="00724513" w:rsidRDefault="00F05F24" w:rsidP="00F05F24">
            <w:pPr>
              <w:pStyle w:val="rvps9"/>
              <w:ind w:firstLine="459"/>
              <w:rPr>
                <w:sz w:val="26"/>
                <w:szCs w:val="26"/>
              </w:rPr>
            </w:pPr>
            <w:r w:rsidRPr="00724513">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724513">
              <w:rPr>
                <w:sz w:val="26"/>
                <w:szCs w:val="26"/>
              </w:rPr>
              <w:t xml:space="preserve"> </w:t>
            </w:r>
          </w:p>
          <w:p w:rsidR="00F05F24" w:rsidRPr="00724513" w:rsidRDefault="00F05F24" w:rsidP="00F05F24">
            <w:pPr>
              <w:pStyle w:val="rvps9"/>
              <w:ind w:firstLine="459"/>
            </w:pPr>
            <w:r w:rsidRPr="00724513">
              <w:t xml:space="preserve">Аномально заниженной ценой договора (договоров) признается снижение цены на 25 % (двадцать пять процентов). </w:t>
            </w:r>
            <w:bookmarkStart w:id="26" w:name="_Ref335672087"/>
          </w:p>
          <w:p w:rsidR="00F05F24" w:rsidRPr="00724513" w:rsidRDefault="00F05F24" w:rsidP="00F05F24">
            <w:pPr>
              <w:pStyle w:val="rvps9"/>
              <w:ind w:firstLine="459"/>
            </w:pPr>
            <w:r w:rsidRPr="00724513">
              <w:t>Закупочная комиссия вправе запросить у Претендента/Участника структуру предлагаемой им цены договора и обоснование такой цены договора, если его Заявка, содержит предложение о цене договора на          25 % (двадцать пять процентов) ниже, чем начальная (максимальная) цена договора, установленная в настоящей Документации. Претендент/Участник, предоставивший такую Заявку, обязан предоставить структуру предлагаемой цены договора и обоснование такой цены договора. Закупочная комиссия в сроки осуществления Открытого запроса котировок, проводит анализ всей информации, предоставленной Участником в Заявке.</w:t>
            </w:r>
            <w:bookmarkEnd w:id="26"/>
          </w:p>
          <w:p w:rsidR="00506F77" w:rsidRDefault="00F05F24" w:rsidP="00F05F24">
            <w:pPr>
              <w:pStyle w:val="rvps9"/>
              <w:ind w:firstLine="459"/>
            </w:pPr>
            <w:r w:rsidRPr="00724513">
              <w:t>Если Участник не предоставил запрошенную Закупочной комиссией информацию или Закупочная комиссия пришла к решению, что представленная Участником структура предлагаемой им цены договора и обоснование такой цены договора не свидетельствуют о способности Участника надлежащим образом исполнить договор на условиях, предложенных таким Участником и установленных Документацией о закупке, или Закупочная комиссия имеет иные обоснованные сомнения в возможности Участника надлежащим образом исполнить договор на условиях, предложенных таким Участником и установленных Документацией о закупке, Закупочная комиссия отклоняет Заявку такого Участника с указанием причин отклонения.</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7"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8" w:name="форма18"/>
            <w:bookmarkEnd w:id="27"/>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8"/>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9"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30" w:name="форма19"/>
            <w:bookmarkEnd w:id="29"/>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30"/>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78865603"/>
          </w:p>
        </w:tc>
        <w:bookmarkEnd w:id="31"/>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2" w:name="_2.3._Требования_к"/>
      <w:bookmarkStart w:id="33" w:name="_2.2._Требования_к"/>
      <w:bookmarkStart w:id="34" w:name="_Toc438136414"/>
      <w:bookmarkEnd w:id="32"/>
      <w:bookmarkEnd w:id="3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4"/>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5"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6" w:name="форма26"/>
            <w:bookmarkEnd w:id="35"/>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7" w:name="_Toc313349949"/>
            <w:bookmarkStart w:id="38" w:name="_Toc313350145"/>
            <w:bookmarkStart w:id="39" w:name="_Ref166246797"/>
            <w:r w:rsidRPr="005C24A0">
              <w:t xml:space="preserve">Для участия в закупке Претендент подает </w:t>
            </w:r>
            <w:r>
              <w:t>З</w:t>
            </w:r>
            <w:r w:rsidRPr="005C24A0">
              <w:t>аявку на участие в закупке</w:t>
            </w:r>
            <w:bookmarkStart w:id="40" w:name="_Toc313349950"/>
            <w:bookmarkStart w:id="41" w:name="_Toc313350146"/>
            <w:bookmarkEnd w:id="37"/>
            <w:bookmarkEnd w:id="38"/>
            <w:r>
              <w:t xml:space="preserve"> </w:t>
            </w:r>
            <w:bookmarkEnd w:id="40"/>
            <w:bookmarkEnd w:id="41"/>
            <w:r w:rsidRPr="005C24A0">
              <w:t xml:space="preserve">в соответствии </w:t>
            </w:r>
            <w:r>
              <w:t xml:space="preserve">с </w:t>
            </w:r>
            <w:r w:rsidRPr="005C24A0">
              <w:t xml:space="preserve">формами документов, установленными </w:t>
            </w:r>
            <w:bookmarkStart w:id="42" w:name="_Toc313349951"/>
            <w:bookmarkStart w:id="43"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2"/>
            <w:bookmarkEnd w:id="43"/>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4" w:name="_Toc313349952"/>
            <w:bookmarkStart w:id="45" w:name="_Toc313350148"/>
            <w:bookmarkStart w:id="46" w:name="_Ref320180868"/>
            <w:bookmarkEnd w:id="39"/>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4"/>
            <w:bookmarkEnd w:id="45"/>
            <w:bookmarkEnd w:id="46"/>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7" w:name="_Toc313349953"/>
            <w:bookmarkStart w:id="48"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7"/>
            <w:bookmarkEnd w:id="48"/>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9"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50" w:name="форма27"/>
            <w:bookmarkEnd w:id="49"/>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0"/>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1" w:name="_Ref368316022"/>
          </w:p>
        </w:tc>
        <w:bookmarkEnd w:id="51"/>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707A14">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2"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2"/>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3" w:name="_2.4._Критерии_и"/>
      <w:bookmarkEnd w:id="53"/>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4" w:name="_2.3._Условия_заключения"/>
      <w:bookmarkStart w:id="55" w:name="_Toc438136415"/>
      <w:bookmarkEnd w:id="54"/>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5"/>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6" w:name="_Ref335675605"/>
          </w:p>
          <w:bookmarkEnd w:id="56"/>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7" w:name="_РАЗДЕЛ_III._ФОРМЫ"/>
      <w:bookmarkEnd w:id="57"/>
      <w:r w:rsidRPr="00C744BD">
        <w:rPr>
          <w:rFonts w:ascii="Times New Roman" w:hAnsi="Times New Roman"/>
          <w:b w:val="0"/>
          <w:bCs w:val="0"/>
          <w:color w:val="auto"/>
          <w:sz w:val="24"/>
          <w:szCs w:val="24"/>
        </w:rPr>
        <w:br w:type="page"/>
      </w:r>
      <w:bookmarkStart w:id="58" w:name="_Toc438136416"/>
      <w:bookmarkStart w:id="59" w:name="форма1"/>
      <w:bookmarkStart w:id="60"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8"/>
      <w:r w:rsidRPr="005C24A0">
        <w:rPr>
          <w:rFonts w:eastAsia="MS Mincho"/>
          <w:kern w:val="32"/>
          <w:lang w:val="x-none" w:eastAsia="x-none"/>
        </w:rPr>
        <w:t xml:space="preserve"> </w:t>
      </w:r>
      <w:bookmarkEnd w:id="59"/>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1" w:name="_Форма_1_ЗАЯВКА"/>
      <w:bookmarkStart w:id="62" w:name="_Toc438136417"/>
      <w:bookmarkEnd w:id="61"/>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2"/>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3" w:name="_Письмо_о_подаче"/>
      <w:bookmarkStart w:id="64" w:name="_Заявка_о_подаче"/>
      <w:bookmarkStart w:id="65" w:name="_Toc255987071"/>
      <w:bookmarkStart w:id="66" w:name="_Toc263441572"/>
      <w:bookmarkStart w:id="67" w:name="_Toc269472558"/>
      <w:bookmarkStart w:id="68" w:name="_Toc305665989"/>
      <w:bookmarkEnd w:id="63"/>
      <w:bookmarkEnd w:id="64"/>
      <w:r w:rsidRPr="005C24A0">
        <w:t xml:space="preserve">ЗАЯВКА НА УЧАСТИЕ В ОТКРЫТОМ </w:t>
      </w:r>
      <w:bookmarkEnd w:id="65"/>
      <w:bookmarkEnd w:id="66"/>
      <w:bookmarkEnd w:id="67"/>
      <w:bookmarkEnd w:id="68"/>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9" w:name="_Hlt440565644"/>
      <w:bookmarkEnd w:id="69"/>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707A14">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0" w:name="_Форма_2"/>
      <w:bookmarkEnd w:id="70"/>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60"/>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1" w:name="_Ref55335821"/>
      <w:bookmarkStart w:id="72" w:name="_Ref55336345"/>
      <w:bookmarkStart w:id="73" w:name="_Toc57314674"/>
      <w:bookmarkStart w:id="74" w:name="_Toc69728988"/>
      <w:bookmarkStart w:id="75" w:name="_Toc98251754"/>
      <w:bookmarkEnd w:id="71"/>
      <w:bookmarkEnd w:id="72"/>
      <w:bookmarkEnd w:id="73"/>
      <w:bookmarkEnd w:id="74"/>
      <w:bookmarkEnd w:id="75"/>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6" w:name="_Форма_2_АНКЕТА"/>
      <w:bookmarkStart w:id="77" w:name="_Toc438136418"/>
      <w:bookmarkEnd w:id="76"/>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7"/>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8" w:name="_Анкета_Претендента_на"/>
      <w:bookmarkStart w:id="79" w:name="_Анкета_Участника_процедуры"/>
      <w:bookmarkStart w:id="80" w:name="_Toc255987077"/>
      <w:bookmarkStart w:id="81" w:name="_Toc305665990"/>
      <w:bookmarkEnd w:id="78"/>
      <w:bookmarkEnd w:id="79"/>
      <w:r w:rsidRPr="005C24A0">
        <w:t xml:space="preserve">АНКЕТА ПРЕТЕНДЕНТА НА УЧАСТИЕ В ОТКРЫТОМ </w:t>
      </w:r>
      <w:bookmarkEnd w:id="80"/>
      <w:bookmarkEnd w:id="81"/>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2"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2"/>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even" r:id="rId41"/>
          <w:headerReference w:type="default" r:id="rId42"/>
          <w:footerReference w:type="even" r:id="rId43"/>
          <w:footerReference w:type="default" r:id="rId44"/>
          <w:headerReference w:type="first" r:id="rId45"/>
          <w:footerReference w:type="first" r:id="rId46"/>
          <w:pgSz w:w="11907" w:h="16839" w:code="9"/>
          <w:pgMar w:top="851" w:right="567" w:bottom="567" w:left="1134" w:header="720" w:footer="720" w:gutter="0"/>
          <w:pgNumType w:start="1"/>
          <w:cols w:space="708"/>
          <w:noEndnote/>
          <w:titlePg/>
          <w:docGrid w:linePitch="326"/>
        </w:sectPr>
      </w:pPr>
      <w:bookmarkStart w:id="83" w:name="_Форма_3_ТЕХНИКО-КОММЕРЧЕСКОЕ"/>
      <w:bookmarkStart w:id="84" w:name="_Toc438136419"/>
      <w:bookmarkStart w:id="85" w:name="форма3"/>
      <w:bookmarkEnd w:id="83"/>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4"/>
    </w:p>
    <w:bookmarkEnd w:id="85"/>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6" w:name="_Техническое_предложение_(Форма"/>
      <w:bookmarkStart w:id="87" w:name="_Toc235439567"/>
      <w:bookmarkStart w:id="88" w:name="_Toc305665991"/>
      <w:bookmarkEnd w:id="86"/>
      <w:r w:rsidRPr="005C24A0">
        <w:t>ТЕХНИКО-КОММЕРЧЕСКОЕ ПРЕДЛОЖЕНИЕ</w:t>
      </w:r>
      <w:bookmarkEnd w:id="87"/>
      <w:bookmarkEnd w:id="88"/>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913B8F" w:rsidRDefault="00241455" w:rsidP="00241455">
      <w:pPr>
        <w:pStyle w:val="a7"/>
        <w:numPr>
          <w:ilvl w:val="0"/>
          <w:numId w:val="30"/>
        </w:numPr>
        <w:tabs>
          <w:tab w:val="left" w:pos="567"/>
        </w:tabs>
        <w:ind w:left="0" w:firstLine="0"/>
        <w:jc w:val="both"/>
        <w:rPr>
          <w:color w:val="000000" w:themeColor="text1"/>
        </w:rPr>
      </w:pPr>
      <w:r w:rsidRPr="00767D43">
        <w:rPr>
          <w:b/>
          <w:color w:val="000000" w:themeColor="text1"/>
        </w:rPr>
        <w:t>Предмет</w:t>
      </w:r>
      <w:r>
        <w:rPr>
          <w:b/>
          <w:color w:val="000000" w:themeColor="text1"/>
        </w:rPr>
        <w:t xml:space="preserve"> закупки: </w:t>
      </w:r>
      <w:r w:rsidRPr="00241455">
        <w:rPr>
          <w:color w:val="000000" w:themeColor="text1"/>
        </w:rPr>
        <w:t xml:space="preserve">Право на заключение договора, предметом которого является поставка </w:t>
      </w:r>
      <w:r w:rsidR="00913B8F" w:rsidRPr="002D20EC">
        <w:t>голосовых шлюзов</w:t>
      </w:r>
    </w:p>
    <w:tbl>
      <w:tblPr>
        <w:tblW w:w="15735" w:type="dxa"/>
        <w:tblInd w:w="-5" w:type="dxa"/>
        <w:tblLayout w:type="fixed"/>
        <w:tblLook w:val="04A0" w:firstRow="1" w:lastRow="0" w:firstColumn="1" w:lastColumn="0" w:noHBand="0" w:noVBand="1"/>
      </w:tblPr>
      <w:tblGrid>
        <w:gridCol w:w="567"/>
        <w:gridCol w:w="1691"/>
        <w:gridCol w:w="10"/>
        <w:gridCol w:w="841"/>
        <w:gridCol w:w="1853"/>
        <w:gridCol w:w="1134"/>
        <w:gridCol w:w="708"/>
        <w:gridCol w:w="709"/>
        <w:gridCol w:w="1843"/>
        <w:gridCol w:w="1843"/>
        <w:gridCol w:w="1701"/>
        <w:gridCol w:w="1417"/>
        <w:gridCol w:w="1418"/>
      </w:tblGrid>
      <w:tr w:rsidR="00EB0952" w:rsidRPr="005C54D0" w:rsidTr="002A6D1F">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EB0952" w:rsidRPr="00EB0952" w:rsidRDefault="00EB0952" w:rsidP="00EB0952">
            <w:pPr>
              <w:tabs>
                <w:tab w:val="left" w:pos="567"/>
              </w:tabs>
              <w:spacing w:after="200" w:line="276" w:lineRule="auto"/>
              <w:jc w:val="center"/>
              <w:rPr>
                <w:rFonts w:eastAsiaTheme="minorHAnsi"/>
                <w:color w:val="000000" w:themeColor="text1"/>
                <w:lang w:eastAsia="en-US"/>
              </w:rPr>
            </w:pPr>
            <w:r w:rsidRPr="00EB0952">
              <w:rPr>
                <w:rFonts w:eastAsiaTheme="minorHAnsi"/>
                <w:bCs/>
                <w:color w:val="000000" w:themeColor="text1"/>
                <w:lang w:eastAsia="en-US"/>
              </w:rPr>
              <w:t>№ п/п</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EB0952" w:rsidRPr="00EB0952" w:rsidRDefault="00EB0952" w:rsidP="00EB0952">
            <w:pPr>
              <w:widowControl w:val="0"/>
              <w:tabs>
                <w:tab w:val="left" w:pos="567"/>
              </w:tabs>
              <w:suppressAutoHyphens/>
              <w:spacing w:before="60" w:after="60"/>
              <w:jc w:val="center"/>
              <w:rPr>
                <w:color w:val="000000" w:themeColor="text1"/>
              </w:rPr>
            </w:pPr>
            <w:r w:rsidRPr="00EB0952">
              <w:rPr>
                <w:color w:val="000000" w:themeColor="text1"/>
              </w:rPr>
              <w:t>Состав товаров, объем работ, услуг</w:t>
            </w:r>
          </w:p>
        </w:tc>
        <w:tc>
          <w:tcPr>
            <w:tcW w:w="2694" w:type="dxa"/>
            <w:gridSpan w:val="2"/>
            <w:tcBorders>
              <w:top w:val="single" w:sz="4" w:space="0" w:color="auto"/>
              <w:left w:val="nil"/>
              <w:bottom w:val="single" w:sz="4" w:space="0" w:color="auto"/>
              <w:right w:val="single" w:sz="4" w:space="0" w:color="auto"/>
            </w:tcBorders>
          </w:tcPr>
          <w:p w:rsidR="00EB0952" w:rsidRPr="00EB0952" w:rsidRDefault="00EB0952" w:rsidP="00EB0952">
            <w:pPr>
              <w:widowControl w:val="0"/>
              <w:tabs>
                <w:tab w:val="left" w:pos="567"/>
              </w:tabs>
              <w:suppressAutoHyphens/>
              <w:spacing w:before="60" w:after="60"/>
              <w:jc w:val="center"/>
              <w:rPr>
                <w:color w:val="000000" w:themeColor="text1"/>
              </w:rPr>
            </w:pPr>
            <w:r w:rsidRPr="00EB0952">
              <w:rPr>
                <w:color w:val="000000" w:themeColor="text1"/>
              </w:rPr>
              <w:t>Описание товаров, объем работ, услуг</w:t>
            </w:r>
          </w:p>
        </w:tc>
        <w:tc>
          <w:tcPr>
            <w:tcW w:w="1134" w:type="dxa"/>
            <w:tcBorders>
              <w:top w:val="single" w:sz="4" w:space="0" w:color="auto"/>
              <w:left w:val="single" w:sz="4" w:space="0" w:color="auto"/>
              <w:bottom w:val="single" w:sz="4" w:space="0" w:color="auto"/>
              <w:right w:val="single" w:sz="4" w:space="0" w:color="auto"/>
            </w:tcBorders>
            <w:textDirection w:val="btLr"/>
          </w:tcPr>
          <w:p w:rsidR="00EB0952" w:rsidRPr="00EB0952" w:rsidRDefault="00EB0952" w:rsidP="00EB0952">
            <w:pPr>
              <w:widowControl w:val="0"/>
              <w:tabs>
                <w:tab w:val="left" w:pos="567"/>
              </w:tabs>
              <w:suppressAutoHyphens/>
              <w:spacing w:before="60" w:after="60"/>
              <w:ind w:left="113" w:right="113"/>
              <w:jc w:val="center"/>
              <w:rPr>
                <w:color w:val="000000" w:themeColor="text1"/>
              </w:rPr>
            </w:pPr>
            <w:r w:rsidRPr="00EB0952">
              <w:rPr>
                <w:bCs/>
              </w:rPr>
              <w:t>Наименование страны происхождения поставляемых товаров</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EB0952" w:rsidRPr="00EB0952" w:rsidRDefault="00EB0952" w:rsidP="00EB0952">
            <w:pPr>
              <w:widowControl w:val="0"/>
              <w:tabs>
                <w:tab w:val="left" w:pos="567"/>
              </w:tabs>
              <w:suppressAutoHyphens/>
              <w:spacing w:before="60" w:after="60"/>
              <w:jc w:val="center"/>
              <w:rPr>
                <w:color w:val="000000" w:themeColor="text1"/>
              </w:rPr>
            </w:pPr>
            <w:r w:rsidRPr="00EB0952">
              <w:rPr>
                <w:color w:val="000000" w:themeColor="text1"/>
              </w:rPr>
              <w:t>Ед. изм.</w:t>
            </w:r>
          </w:p>
        </w:tc>
        <w:tc>
          <w:tcPr>
            <w:tcW w:w="709" w:type="dxa"/>
            <w:tcBorders>
              <w:top w:val="single" w:sz="4" w:space="0" w:color="auto"/>
              <w:left w:val="single" w:sz="4" w:space="0" w:color="auto"/>
              <w:bottom w:val="single" w:sz="4" w:space="0" w:color="auto"/>
              <w:right w:val="single" w:sz="4" w:space="0" w:color="000000"/>
            </w:tcBorders>
            <w:shd w:val="clear" w:color="auto" w:fill="auto"/>
            <w:textDirection w:val="btLr"/>
          </w:tcPr>
          <w:p w:rsidR="00EB0952" w:rsidRPr="00EB0952" w:rsidRDefault="00EB0952" w:rsidP="00D74414">
            <w:pPr>
              <w:widowControl w:val="0"/>
              <w:tabs>
                <w:tab w:val="left" w:pos="567"/>
              </w:tabs>
              <w:suppressAutoHyphens/>
              <w:ind w:left="113" w:right="113"/>
              <w:jc w:val="center"/>
              <w:rPr>
                <w:color w:val="000000" w:themeColor="text1"/>
              </w:rPr>
            </w:pPr>
            <w:r w:rsidRPr="00EB0952">
              <w:rPr>
                <w:color w:val="000000" w:themeColor="text1"/>
              </w:rPr>
              <w:t>Ориентировочное количество</w:t>
            </w:r>
          </w:p>
        </w:tc>
        <w:tc>
          <w:tcPr>
            <w:tcW w:w="1843" w:type="dxa"/>
            <w:tcBorders>
              <w:top w:val="single" w:sz="4" w:space="0" w:color="auto"/>
              <w:left w:val="single" w:sz="4" w:space="0" w:color="auto"/>
              <w:bottom w:val="single" w:sz="4" w:space="0" w:color="auto"/>
              <w:right w:val="single" w:sz="4" w:space="0" w:color="000000"/>
            </w:tcBorders>
          </w:tcPr>
          <w:p w:rsidR="00EB0952" w:rsidRPr="00EB0952" w:rsidRDefault="00D74414" w:rsidP="00EB0952">
            <w:pPr>
              <w:widowControl w:val="0"/>
              <w:tabs>
                <w:tab w:val="left" w:pos="567"/>
              </w:tabs>
              <w:suppressAutoHyphens/>
              <w:spacing w:before="60" w:after="60"/>
              <w:jc w:val="center"/>
              <w:rPr>
                <w:color w:val="000000" w:themeColor="text1"/>
              </w:rPr>
            </w:pPr>
            <w:r>
              <w:rPr>
                <w:color w:val="000000" w:themeColor="text1"/>
              </w:rPr>
              <w:t>Начальная (максимальная</w:t>
            </w:r>
            <w:r w:rsidR="00EB0952" w:rsidRPr="00EB0952">
              <w:rPr>
                <w:color w:val="000000" w:themeColor="text1"/>
              </w:rPr>
              <w:t>) цена за ед</w:t>
            </w:r>
            <w:r w:rsidR="00EB0952" w:rsidRPr="00EB0952">
              <w:t>. в рублях,</w:t>
            </w:r>
            <w:r w:rsidR="00EB0952" w:rsidRPr="00EB0952">
              <w:rPr>
                <w:color w:val="000000" w:themeColor="text1"/>
              </w:rPr>
              <w:t xml:space="preserve"> без НДС</w:t>
            </w:r>
          </w:p>
        </w:tc>
        <w:tc>
          <w:tcPr>
            <w:tcW w:w="1843" w:type="dxa"/>
            <w:tcBorders>
              <w:top w:val="single" w:sz="4" w:space="0" w:color="auto"/>
              <w:left w:val="single" w:sz="4" w:space="0" w:color="auto"/>
              <w:bottom w:val="single" w:sz="4" w:space="0" w:color="auto"/>
              <w:right w:val="single" w:sz="4" w:space="0" w:color="000000"/>
            </w:tcBorders>
          </w:tcPr>
          <w:p w:rsidR="00EB0952" w:rsidRPr="00EB0952" w:rsidRDefault="00D74414" w:rsidP="00EB0952">
            <w:pPr>
              <w:widowControl w:val="0"/>
              <w:tabs>
                <w:tab w:val="left" w:pos="567"/>
              </w:tabs>
              <w:suppressAutoHyphens/>
              <w:spacing w:before="60" w:after="60"/>
              <w:jc w:val="center"/>
              <w:rPr>
                <w:color w:val="000000" w:themeColor="text1"/>
              </w:rPr>
            </w:pPr>
            <w:r>
              <w:rPr>
                <w:color w:val="000000" w:themeColor="text1"/>
              </w:rPr>
              <w:t>Начальная (максимальная</w:t>
            </w:r>
            <w:r w:rsidRPr="00EB0952">
              <w:rPr>
                <w:color w:val="000000" w:themeColor="text1"/>
              </w:rPr>
              <w:t xml:space="preserve">) </w:t>
            </w:r>
            <w:r w:rsidR="00EB0952" w:rsidRPr="00EB0952">
              <w:rPr>
                <w:color w:val="000000" w:themeColor="text1"/>
              </w:rPr>
              <w:t>цена за ед</w:t>
            </w:r>
            <w:r w:rsidR="00EB0952" w:rsidRPr="00EB0952">
              <w:t>. в рублях,</w:t>
            </w:r>
            <w:r w:rsidR="00EB0952" w:rsidRPr="00EB0952">
              <w:rPr>
                <w:color w:val="000000" w:themeColor="text1"/>
              </w:rPr>
              <w:t xml:space="preserve"> с НДС</w:t>
            </w:r>
          </w:p>
        </w:tc>
        <w:tc>
          <w:tcPr>
            <w:tcW w:w="1701" w:type="dxa"/>
            <w:tcBorders>
              <w:top w:val="single" w:sz="4" w:space="0" w:color="auto"/>
              <w:left w:val="single" w:sz="4" w:space="0" w:color="auto"/>
              <w:bottom w:val="single" w:sz="4" w:space="0" w:color="auto"/>
              <w:right w:val="single" w:sz="4" w:space="0" w:color="000000"/>
            </w:tcBorders>
          </w:tcPr>
          <w:p w:rsidR="00EB0952" w:rsidRPr="00EB0952" w:rsidRDefault="00EB0952" w:rsidP="00EB0952">
            <w:pPr>
              <w:ind w:firstLine="142"/>
              <w:jc w:val="center"/>
              <w:rPr>
                <w:sz w:val="22"/>
                <w:szCs w:val="22"/>
              </w:rPr>
            </w:pPr>
            <w:r w:rsidRPr="00EB0952">
              <w:rPr>
                <w:sz w:val="22"/>
                <w:szCs w:val="22"/>
              </w:rPr>
              <w:t>Коэффициент снижения цены*</w:t>
            </w:r>
          </w:p>
          <w:p w:rsidR="00EB0952" w:rsidRPr="00EB0952" w:rsidRDefault="00EB0952" w:rsidP="00EB0952">
            <w:pPr>
              <w:ind w:firstLine="142"/>
              <w:jc w:val="center"/>
              <w:rPr>
                <w:sz w:val="20"/>
                <w:szCs w:val="20"/>
              </w:rPr>
            </w:pPr>
            <w:r w:rsidRPr="00EB0952">
              <w:rPr>
                <w:sz w:val="20"/>
                <w:szCs w:val="20"/>
              </w:rPr>
              <w:t>(0&lt;Коэф&lt;1)</w:t>
            </w:r>
          </w:p>
          <w:p w:rsidR="00EB0952" w:rsidRPr="00EB0952" w:rsidRDefault="00EB0952" w:rsidP="00EB0952">
            <w:pPr>
              <w:jc w:val="center"/>
              <w:rPr>
                <w:color w:val="000000"/>
                <w:sz w:val="22"/>
                <w:szCs w:val="22"/>
              </w:rPr>
            </w:pPr>
            <w:r w:rsidRPr="00EB0952">
              <w:rPr>
                <w:sz w:val="20"/>
                <w:szCs w:val="20"/>
              </w:rPr>
              <w:t xml:space="preserve"> коэффициент снижения цены выражается в виде десятичной дроби (например, «0,98» или «0,9» и т.п.)</w:t>
            </w:r>
            <w:r w:rsidR="00D03D15">
              <w:rPr>
                <w:sz w:val="20"/>
                <w:szCs w:val="20"/>
              </w:rPr>
              <w:t>*</w:t>
            </w:r>
          </w:p>
        </w:tc>
        <w:tc>
          <w:tcPr>
            <w:tcW w:w="1417" w:type="dxa"/>
            <w:tcBorders>
              <w:top w:val="single" w:sz="4" w:space="0" w:color="auto"/>
              <w:left w:val="single" w:sz="4" w:space="0" w:color="auto"/>
              <w:bottom w:val="single" w:sz="4" w:space="0" w:color="auto"/>
              <w:right w:val="single" w:sz="4" w:space="0" w:color="000000"/>
            </w:tcBorders>
          </w:tcPr>
          <w:p w:rsidR="00EB0952" w:rsidRPr="00EB0952" w:rsidRDefault="00EB0952" w:rsidP="00EB0952">
            <w:pPr>
              <w:jc w:val="center"/>
              <w:rPr>
                <w:color w:val="000000"/>
                <w:sz w:val="22"/>
                <w:szCs w:val="22"/>
              </w:rPr>
            </w:pPr>
            <w:r w:rsidRPr="00EB0952">
              <w:rPr>
                <w:color w:val="000000"/>
                <w:sz w:val="22"/>
                <w:szCs w:val="22"/>
              </w:rPr>
              <w:t xml:space="preserve">Цена </w:t>
            </w:r>
            <w:r w:rsidRPr="00EB0952">
              <w:rPr>
                <w:sz w:val="22"/>
                <w:szCs w:val="22"/>
              </w:rPr>
              <w:t>за единицу измерения</w:t>
            </w:r>
            <w:r>
              <w:t xml:space="preserve"> руб.</w:t>
            </w:r>
            <w:r w:rsidRPr="00EB0952">
              <w:t>,</w:t>
            </w:r>
            <w:r w:rsidRPr="00EB0952">
              <w:rPr>
                <w:color w:val="000000" w:themeColor="text1"/>
              </w:rPr>
              <w:t xml:space="preserve"> </w:t>
            </w:r>
            <w:r w:rsidRPr="00EB0952">
              <w:rPr>
                <w:color w:val="000000"/>
                <w:sz w:val="22"/>
                <w:szCs w:val="22"/>
              </w:rPr>
              <w:t xml:space="preserve"> без НДС, с учетом коэффициента снижения цены </w:t>
            </w:r>
          </w:p>
        </w:tc>
        <w:tc>
          <w:tcPr>
            <w:tcW w:w="1418" w:type="dxa"/>
            <w:tcBorders>
              <w:top w:val="single" w:sz="4" w:space="0" w:color="auto"/>
              <w:left w:val="single" w:sz="4" w:space="0" w:color="auto"/>
              <w:bottom w:val="single" w:sz="4" w:space="0" w:color="auto"/>
              <w:right w:val="single" w:sz="4" w:space="0" w:color="000000"/>
            </w:tcBorders>
          </w:tcPr>
          <w:p w:rsidR="00EB0952" w:rsidRPr="00EB0952" w:rsidRDefault="00EB0952" w:rsidP="00EB0952">
            <w:pPr>
              <w:jc w:val="center"/>
              <w:rPr>
                <w:color w:val="000000"/>
                <w:sz w:val="22"/>
                <w:szCs w:val="22"/>
              </w:rPr>
            </w:pPr>
            <w:r w:rsidRPr="00EB0952">
              <w:rPr>
                <w:color w:val="000000"/>
                <w:sz w:val="22"/>
                <w:szCs w:val="22"/>
              </w:rPr>
              <w:t xml:space="preserve">Цена </w:t>
            </w:r>
            <w:r w:rsidRPr="00EB0952">
              <w:rPr>
                <w:sz w:val="22"/>
                <w:szCs w:val="22"/>
              </w:rPr>
              <w:t>за единицу измерения</w:t>
            </w:r>
            <w:r w:rsidRPr="00EB0952">
              <w:rPr>
                <w:color w:val="000000"/>
                <w:sz w:val="22"/>
                <w:szCs w:val="22"/>
              </w:rPr>
              <w:t xml:space="preserve"> </w:t>
            </w:r>
            <w:r>
              <w:t>руб.</w:t>
            </w:r>
            <w:r w:rsidRPr="00EB0952">
              <w:t>,</w:t>
            </w:r>
            <w:r w:rsidRPr="00EB0952">
              <w:rPr>
                <w:color w:val="000000" w:themeColor="text1"/>
              </w:rPr>
              <w:t xml:space="preserve"> </w:t>
            </w:r>
            <w:r w:rsidRPr="00EB0952">
              <w:rPr>
                <w:color w:val="000000"/>
                <w:sz w:val="22"/>
                <w:szCs w:val="22"/>
              </w:rPr>
              <w:t xml:space="preserve">с  НДС, </w:t>
            </w:r>
            <w:r>
              <w:rPr>
                <w:color w:val="000000"/>
                <w:sz w:val="22"/>
                <w:szCs w:val="22"/>
              </w:rPr>
              <w:t xml:space="preserve">с </w:t>
            </w:r>
            <w:r w:rsidRPr="00EB0952">
              <w:rPr>
                <w:color w:val="000000"/>
                <w:sz w:val="22"/>
                <w:szCs w:val="22"/>
              </w:rPr>
              <w:t xml:space="preserve">учетом коэффициента снижения цены </w:t>
            </w:r>
          </w:p>
        </w:tc>
      </w:tr>
      <w:tr w:rsidR="00D03D15" w:rsidRPr="005C54D0" w:rsidTr="002A6D1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D15" w:rsidRPr="005C23F4" w:rsidRDefault="00D03D15" w:rsidP="002D76B8">
            <w:pPr>
              <w:tabs>
                <w:tab w:val="left" w:pos="567"/>
              </w:tabs>
              <w:spacing w:after="200" w:line="276" w:lineRule="auto"/>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03D15" w:rsidRPr="00994EC8" w:rsidRDefault="00D03D15"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TAU-72.IP-DC-S</w:t>
            </w:r>
          </w:p>
        </w:tc>
        <w:tc>
          <w:tcPr>
            <w:tcW w:w="2694" w:type="dxa"/>
            <w:gridSpan w:val="2"/>
            <w:tcBorders>
              <w:top w:val="single" w:sz="4" w:space="0" w:color="auto"/>
              <w:left w:val="nil"/>
              <w:bottom w:val="single" w:sz="4" w:space="0" w:color="auto"/>
              <w:right w:val="single" w:sz="4" w:space="0" w:color="auto"/>
            </w:tcBorders>
          </w:tcPr>
          <w:p w:rsidR="00D03D15" w:rsidRPr="005C23F4" w:rsidRDefault="00D03D15" w:rsidP="002D76B8">
            <w:pPr>
              <w:rPr>
                <w:rFonts w:eastAsia="MS Mincho"/>
                <w:color w:val="000000" w:themeColor="text1"/>
                <w:sz w:val="20"/>
                <w:szCs w:val="20"/>
                <w:lang w:eastAsia="ja-JP"/>
              </w:rPr>
            </w:pPr>
            <w:r w:rsidRPr="000A1713">
              <w:rPr>
                <w:color w:val="000000"/>
                <w:sz w:val="20"/>
                <w:szCs w:val="20"/>
              </w:rPr>
              <w:t>VoIP-шлюз TAU-72.IP: 72хFXS, 3хRJ45-10/100/1000, 2 слота для SFP, SIP/H.323, 1U, DC, в комплекте с кабелями соединительными CAB-18-4 (18-парный кабель длиной 4 м., оконеченный разъемами)</w:t>
            </w:r>
          </w:p>
        </w:tc>
        <w:tc>
          <w:tcPr>
            <w:tcW w:w="1134" w:type="dxa"/>
            <w:tcBorders>
              <w:top w:val="single" w:sz="4" w:space="0" w:color="auto"/>
              <w:left w:val="single" w:sz="4" w:space="0" w:color="auto"/>
              <w:bottom w:val="single" w:sz="4" w:space="0" w:color="auto"/>
              <w:right w:val="single" w:sz="4" w:space="0" w:color="auto"/>
            </w:tcBorders>
          </w:tcPr>
          <w:p w:rsidR="00D03D15" w:rsidRPr="009D0A34" w:rsidRDefault="00D03D15" w:rsidP="002D76B8">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9D0A34" w:rsidRDefault="00D03D15" w:rsidP="002D76B8">
            <w:pPr>
              <w:jc w:val="center"/>
            </w:pPr>
            <w:r w:rsidRPr="009D0A34">
              <w:rPr>
                <w:rFonts w:eastAsiaTheme="minorHAnsi"/>
                <w:bCs/>
                <w:color w:val="000000" w:themeColor="text1"/>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0A1713" w:rsidRDefault="00D03D15" w:rsidP="002D76B8">
            <w:pPr>
              <w:jc w:val="center"/>
              <w:rPr>
                <w:color w:val="000000" w:themeColor="text1"/>
              </w:rPr>
            </w:pPr>
            <w:r>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80448,44</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94929,16</w:t>
            </w:r>
          </w:p>
        </w:tc>
        <w:tc>
          <w:tcPr>
            <w:tcW w:w="1701" w:type="dxa"/>
            <w:vMerge w:val="restart"/>
            <w:tcBorders>
              <w:top w:val="single" w:sz="4" w:space="0" w:color="auto"/>
              <w:left w:val="single" w:sz="4" w:space="0" w:color="auto"/>
              <w:right w:val="single" w:sz="4" w:space="0" w:color="auto"/>
            </w:tcBorders>
          </w:tcPr>
          <w:p w:rsidR="00D03D15" w:rsidRDefault="00D03D15" w:rsidP="002D76B8">
            <w:pPr>
              <w:jc w:val="center"/>
            </w:pPr>
          </w:p>
        </w:tc>
        <w:tc>
          <w:tcPr>
            <w:tcW w:w="1417"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pPr>
          </w:p>
        </w:tc>
        <w:tc>
          <w:tcPr>
            <w:tcW w:w="1418"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pPr>
          </w:p>
        </w:tc>
      </w:tr>
      <w:tr w:rsidR="00D03D15" w:rsidRPr="005C54D0" w:rsidTr="002A6D1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D15" w:rsidRPr="005C23F4" w:rsidRDefault="00D03D15" w:rsidP="002D76B8">
            <w:pPr>
              <w:tabs>
                <w:tab w:val="left" w:pos="567"/>
              </w:tabs>
              <w:spacing w:after="200" w:line="276" w:lineRule="auto"/>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03D15" w:rsidRPr="005C23F4" w:rsidRDefault="00D03D15"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TAU-36.IP-AC-S</w:t>
            </w:r>
          </w:p>
        </w:tc>
        <w:tc>
          <w:tcPr>
            <w:tcW w:w="2694" w:type="dxa"/>
            <w:gridSpan w:val="2"/>
            <w:tcBorders>
              <w:top w:val="single" w:sz="4" w:space="0" w:color="auto"/>
              <w:left w:val="nil"/>
              <w:bottom w:val="single" w:sz="4" w:space="0" w:color="auto"/>
              <w:right w:val="single" w:sz="4" w:space="0" w:color="auto"/>
            </w:tcBorders>
          </w:tcPr>
          <w:p w:rsidR="00D03D15" w:rsidRPr="005C23F4" w:rsidRDefault="00D03D15" w:rsidP="002D76B8">
            <w:pPr>
              <w:rPr>
                <w:rFonts w:eastAsia="MS Mincho"/>
                <w:color w:val="000000" w:themeColor="text1"/>
                <w:sz w:val="20"/>
                <w:szCs w:val="20"/>
                <w:lang w:eastAsia="ja-JP"/>
              </w:rPr>
            </w:pPr>
            <w:r w:rsidRPr="000A1713">
              <w:rPr>
                <w:color w:val="000000"/>
                <w:sz w:val="20"/>
                <w:szCs w:val="20"/>
              </w:rPr>
              <w:t>VoIP-шлюз TAU-36.IP: 36хFXS, 3хRJ45-10/100/1000, 2 слота для SFP, SIP/H.323, 1U, AC 220V*, в комплекте с кабелем соединительным CAB-18-4 (18-парный кабель длиной 4 м., оконеченный разъемами)</w:t>
            </w:r>
          </w:p>
        </w:tc>
        <w:tc>
          <w:tcPr>
            <w:tcW w:w="1134" w:type="dxa"/>
            <w:tcBorders>
              <w:top w:val="single" w:sz="4" w:space="0" w:color="auto"/>
              <w:left w:val="single" w:sz="4" w:space="0" w:color="auto"/>
              <w:bottom w:val="single" w:sz="4" w:space="0" w:color="auto"/>
              <w:right w:val="single" w:sz="4" w:space="0" w:color="auto"/>
            </w:tcBorders>
          </w:tcPr>
          <w:p w:rsidR="00D03D15" w:rsidRPr="009D0A34" w:rsidRDefault="00D03D15" w:rsidP="002D76B8">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9D0A34" w:rsidRDefault="00D03D15"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0A1713" w:rsidRDefault="00D03D15" w:rsidP="002D76B8">
            <w:pPr>
              <w:jc w:val="center"/>
              <w:rPr>
                <w:color w:val="000000" w:themeColor="text1"/>
              </w:rPr>
            </w:pPr>
            <w:r>
              <w:rPr>
                <w:color w:val="000000" w:themeColor="text1"/>
              </w:rPr>
              <w:t>12</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56498,17</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66667,84</w:t>
            </w:r>
          </w:p>
        </w:tc>
        <w:tc>
          <w:tcPr>
            <w:tcW w:w="1701" w:type="dxa"/>
            <w:vMerge/>
            <w:tcBorders>
              <w:left w:val="single" w:sz="4" w:space="0" w:color="auto"/>
              <w:right w:val="single" w:sz="4" w:space="0" w:color="auto"/>
            </w:tcBorders>
          </w:tcPr>
          <w:p w:rsidR="00D03D15" w:rsidRDefault="00D03D15" w:rsidP="002D76B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sz w:val="22"/>
                <w:szCs w:val="22"/>
              </w:rPr>
            </w:pPr>
          </w:p>
        </w:tc>
      </w:tr>
      <w:tr w:rsidR="00D03D15" w:rsidRPr="005C54D0" w:rsidTr="002A6D1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D15" w:rsidRPr="00844FFC" w:rsidRDefault="00D03D15" w:rsidP="002D76B8">
            <w:pPr>
              <w:tabs>
                <w:tab w:val="left" w:pos="567"/>
              </w:tabs>
              <w:spacing w:after="200" w:line="276" w:lineRule="auto"/>
              <w:jc w:val="center"/>
              <w:rPr>
                <w:rFonts w:eastAsiaTheme="minorHAnsi"/>
                <w:bCs/>
                <w:color w:val="000000" w:themeColor="text1"/>
                <w:sz w:val="20"/>
                <w:szCs w:val="20"/>
                <w:lang w:val="en-US" w:eastAsia="en-US"/>
              </w:rPr>
            </w:pPr>
            <w:r>
              <w:rPr>
                <w:rFonts w:eastAsiaTheme="minorHAnsi"/>
                <w:bCs/>
                <w:color w:val="000000" w:themeColor="text1"/>
                <w:sz w:val="20"/>
                <w:szCs w:val="20"/>
                <w:lang w:val="en-US" w:eastAsia="en-US"/>
              </w:rPr>
              <w:t>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03D15" w:rsidRPr="005C23F4" w:rsidRDefault="00D03D15"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TAU-36.IP-DC-S</w:t>
            </w:r>
          </w:p>
        </w:tc>
        <w:tc>
          <w:tcPr>
            <w:tcW w:w="2694" w:type="dxa"/>
            <w:gridSpan w:val="2"/>
            <w:tcBorders>
              <w:top w:val="single" w:sz="4" w:space="0" w:color="auto"/>
              <w:left w:val="nil"/>
              <w:bottom w:val="single" w:sz="4" w:space="0" w:color="auto"/>
              <w:right w:val="single" w:sz="4" w:space="0" w:color="auto"/>
            </w:tcBorders>
          </w:tcPr>
          <w:p w:rsidR="00D03D15" w:rsidRPr="00AE1FFE" w:rsidRDefault="00D03D15" w:rsidP="002D76B8">
            <w:pPr>
              <w:rPr>
                <w:rFonts w:eastAsia="MS Mincho"/>
                <w:color w:val="000000" w:themeColor="text1"/>
                <w:sz w:val="20"/>
                <w:szCs w:val="20"/>
                <w:lang w:eastAsia="ja-JP"/>
              </w:rPr>
            </w:pPr>
            <w:r w:rsidRPr="000A1713">
              <w:rPr>
                <w:color w:val="000000"/>
                <w:sz w:val="20"/>
                <w:szCs w:val="20"/>
              </w:rPr>
              <w:t>VoIP-шлюз TAU-36.IP: 36хFXS, 3хRJ45-10/100/1000, 2 слота для SFP, SIP/H.323, 1U, DC 220V*, в комплекте с кабелем соединительным CAB-18-4 (18-парный кабель длиной 4 м., оконеченный разъемами)</w:t>
            </w:r>
          </w:p>
        </w:tc>
        <w:tc>
          <w:tcPr>
            <w:tcW w:w="1134" w:type="dxa"/>
            <w:tcBorders>
              <w:top w:val="single" w:sz="4" w:space="0" w:color="auto"/>
              <w:left w:val="single" w:sz="4" w:space="0" w:color="auto"/>
              <w:bottom w:val="single" w:sz="4" w:space="0" w:color="auto"/>
              <w:right w:val="single" w:sz="4" w:space="0" w:color="auto"/>
            </w:tcBorders>
          </w:tcPr>
          <w:p w:rsidR="00D03D15" w:rsidRPr="009D0A34" w:rsidRDefault="00D03D15" w:rsidP="002D76B8">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9D0A34" w:rsidRDefault="00D03D15"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AD049C" w:rsidRDefault="00D03D15" w:rsidP="002D76B8">
            <w:pPr>
              <w:jc w:val="center"/>
              <w:rPr>
                <w:color w:val="000000" w:themeColor="text1"/>
              </w:rPr>
            </w:pPr>
            <w:r>
              <w:rPr>
                <w:color w:val="000000" w:themeColor="text1"/>
              </w:rPr>
              <w:t>1</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lang w:val="en-US"/>
              </w:rPr>
            </w:pPr>
            <w:r w:rsidRPr="00BC673B">
              <w:rPr>
                <w:sz w:val="22"/>
                <w:szCs w:val="22"/>
              </w:rPr>
              <w:t>56498,17</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lang w:val="en-US"/>
              </w:rPr>
            </w:pPr>
            <w:r w:rsidRPr="00BC673B">
              <w:rPr>
                <w:sz w:val="22"/>
                <w:szCs w:val="22"/>
              </w:rPr>
              <w:t>66667,84</w:t>
            </w:r>
          </w:p>
        </w:tc>
        <w:tc>
          <w:tcPr>
            <w:tcW w:w="1701" w:type="dxa"/>
            <w:vMerge/>
            <w:tcBorders>
              <w:left w:val="single" w:sz="4" w:space="0" w:color="auto"/>
              <w:right w:val="single" w:sz="4" w:space="0" w:color="auto"/>
            </w:tcBorders>
          </w:tcPr>
          <w:p w:rsidR="00D03D15" w:rsidRDefault="00D03D15" w:rsidP="002D76B8">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sz w:val="22"/>
                <w:szCs w:val="22"/>
              </w:rPr>
            </w:pPr>
          </w:p>
        </w:tc>
      </w:tr>
      <w:tr w:rsidR="00D03D15" w:rsidRPr="00C543FE" w:rsidTr="002A6D1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D15" w:rsidRPr="00844FFC" w:rsidRDefault="00D03D15" w:rsidP="002D76B8">
            <w:pPr>
              <w:tabs>
                <w:tab w:val="left" w:pos="567"/>
              </w:tabs>
              <w:spacing w:after="200" w:line="276" w:lineRule="auto"/>
              <w:jc w:val="center"/>
              <w:rPr>
                <w:rFonts w:eastAsiaTheme="minorHAnsi"/>
                <w:bCs/>
                <w:color w:val="000000" w:themeColor="text1"/>
                <w:sz w:val="20"/>
                <w:szCs w:val="20"/>
                <w:lang w:val="en-US" w:eastAsia="en-US"/>
              </w:rPr>
            </w:pPr>
            <w:r>
              <w:rPr>
                <w:rFonts w:eastAsiaTheme="minorHAnsi"/>
                <w:bCs/>
                <w:color w:val="000000" w:themeColor="text1"/>
                <w:sz w:val="20"/>
                <w:szCs w:val="20"/>
                <w:lang w:val="en-US" w:eastAsia="en-US"/>
              </w:rPr>
              <w:t>4</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03D15" w:rsidRPr="005C23F4" w:rsidRDefault="00D03D15"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TAU-16.IP-AC-S</w:t>
            </w:r>
          </w:p>
        </w:tc>
        <w:tc>
          <w:tcPr>
            <w:tcW w:w="2694" w:type="dxa"/>
            <w:gridSpan w:val="2"/>
            <w:tcBorders>
              <w:top w:val="single" w:sz="4" w:space="0" w:color="auto"/>
              <w:left w:val="nil"/>
              <w:bottom w:val="single" w:sz="4" w:space="0" w:color="auto"/>
              <w:right w:val="single" w:sz="4" w:space="0" w:color="auto"/>
            </w:tcBorders>
          </w:tcPr>
          <w:p w:rsidR="00D03D15" w:rsidRPr="00AE1FFE" w:rsidRDefault="00D03D15" w:rsidP="002D76B8">
            <w:pPr>
              <w:autoSpaceDE w:val="0"/>
              <w:autoSpaceDN w:val="0"/>
              <w:adjustRightInd w:val="0"/>
              <w:rPr>
                <w:rFonts w:eastAsia="MS Mincho"/>
                <w:color w:val="000000" w:themeColor="text1"/>
                <w:sz w:val="20"/>
                <w:szCs w:val="20"/>
                <w:lang w:eastAsia="ja-JP"/>
              </w:rPr>
            </w:pPr>
            <w:r w:rsidRPr="000A1713">
              <w:rPr>
                <w:color w:val="000000"/>
                <w:sz w:val="20"/>
                <w:szCs w:val="20"/>
              </w:rPr>
              <w:t>VoIP-шлюз ELTEX TAU-16.IP: 16хFXS, 3хRJ45-10/100/1000, SIP/H.323, 1U, AC 220V, в комплекте с соединительными кабелями UTP-25-4 25-парный кабель длиной 4 м., оконеченный разъемами TELCO-50)</w:t>
            </w:r>
          </w:p>
        </w:tc>
        <w:tc>
          <w:tcPr>
            <w:tcW w:w="1134" w:type="dxa"/>
            <w:tcBorders>
              <w:top w:val="single" w:sz="4" w:space="0" w:color="auto"/>
              <w:left w:val="single" w:sz="4" w:space="0" w:color="auto"/>
              <w:bottom w:val="single" w:sz="4" w:space="0" w:color="auto"/>
              <w:right w:val="single" w:sz="4" w:space="0" w:color="auto"/>
            </w:tcBorders>
          </w:tcPr>
          <w:p w:rsidR="00D03D15" w:rsidRPr="009D0A34" w:rsidRDefault="00D03D15" w:rsidP="002D76B8">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9D0A34" w:rsidRDefault="00D03D15"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AD049C" w:rsidRDefault="00D03D15" w:rsidP="002D76B8">
            <w:pPr>
              <w:jc w:val="center"/>
              <w:rPr>
                <w:color w:val="000000" w:themeColor="text1"/>
              </w:rPr>
            </w:pPr>
            <w:r>
              <w:rPr>
                <w:color w:val="000000" w:themeColor="text1"/>
              </w:rPr>
              <w:t>13</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24085,27</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lang w:val="en-US"/>
              </w:rPr>
            </w:pPr>
            <w:r w:rsidRPr="00BC673B">
              <w:rPr>
                <w:sz w:val="22"/>
                <w:szCs w:val="22"/>
                <w:lang w:val="en-US"/>
              </w:rPr>
              <w:t>28420,62</w:t>
            </w:r>
          </w:p>
        </w:tc>
        <w:tc>
          <w:tcPr>
            <w:tcW w:w="1701" w:type="dxa"/>
            <w:vMerge/>
            <w:tcBorders>
              <w:left w:val="single" w:sz="4" w:space="0" w:color="auto"/>
              <w:right w:val="single" w:sz="4" w:space="0" w:color="auto"/>
            </w:tcBorders>
          </w:tcPr>
          <w:p w:rsidR="00D03D15" w:rsidRDefault="00D03D15" w:rsidP="002D76B8">
            <w:pPr>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lang w:val="en-US"/>
              </w:rPr>
            </w:pPr>
          </w:p>
        </w:tc>
      </w:tr>
      <w:tr w:rsidR="00D03D15" w:rsidRPr="005C54D0" w:rsidTr="002A6D1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D15" w:rsidRPr="00844FFC" w:rsidRDefault="00D03D15" w:rsidP="002D76B8">
            <w:pPr>
              <w:tabs>
                <w:tab w:val="left" w:pos="567"/>
              </w:tabs>
              <w:spacing w:after="200" w:line="276" w:lineRule="auto"/>
              <w:jc w:val="center"/>
              <w:rPr>
                <w:rFonts w:eastAsiaTheme="minorHAnsi"/>
                <w:bCs/>
                <w:color w:val="000000" w:themeColor="text1"/>
                <w:sz w:val="20"/>
                <w:szCs w:val="20"/>
                <w:lang w:val="en-US" w:eastAsia="en-US"/>
              </w:rPr>
            </w:pPr>
            <w:r>
              <w:rPr>
                <w:rFonts w:eastAsiaTheme="minorHAnsi"/>
                <w:bCs/>
                <w:color w:val="000000" w:themeColor="text1"/>
                <w:sz w:val="20"/>
                <w:szCs w:val="20"/>
                <w:lang w:val="en-US" w:eastAsia="en-US"/>
              </w:rPr>
              <w:t>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03D15" w:rsidRPr="005C23F4" w:rsidRDefault="00D03D15"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TAU-16.IP-DC-S</w:t>
            </w:r>
          </w:p>
        </w:tc>
        <w:tc>
          <w:tcPr>
            <w:tcW w:w="2694" w:type="dxa"/>
            <w:gridSpan w:val="2"/>
            <w:tcBorders>
              <w:top w:val="single" w:sz="4" w:space="0" w:color="auto"/>
              <w:left w:val="nil"/>
              <w:bottom w:val="single" w:sz="4" w:space="0" w:color="auto"/>
              <w:right w:val="single" w:sz="4" w:space="0" w:color="auto"/>
            </w:tcBorders>
          </w:tcPr>
          <w:p w:rsidR="00D03D15" w:rsidRPr="00AE1FFE" w:rsidRDefault="00D03D15" w:rsidP="002D76B8">
            <w:pPr>
              <w:autoSpaceDE w:val="0"/>
              <w:autoSpaceDN w:val="0"/>
              <w:adjustRightInd w:val="0"/>
              <w:rPr>
                <w:rFonts w:eastAsia="MS Mincho"/>
                <w:color w:val="000000" w:themeColor="text1"/>
                <w:sz w:val="20"/>
                <w:szCs w:val="20"/>
                <w:lang w:eastAsia="ja-JP"/>
              </w:rPr>
            </w:pPr>
            <w:r w:rsidRPr="000A1713">
              <w:rPr>
                <w:color w:val="000000"/>
                <w:sz w:val="20"/>
                <w:szCs w:val="20"/>
              </w:rPr>
              <w:t>VoIP-шлюз ELTEX TAU-16.IP: 16хFXS, 3хRJ45-10/100/1000, SIP/H.323, 1U, DC, в комплекте с соединительными кабелями UTP-25-4 25-парный кабель длиной 4 м., оконеченный разъемами TELCO-50)</w:t>
            </w:r>
          </w:p>
        </w:tc>
        <w:tc>
          <w:tcPr>
            <w:tcW w:w="1134" w:type="dxa"/>
            <w:tcBorders>
              <w:top w:val="single" w:sz="4" w:space="0" w:color="auto"/>
              <w:left w:val="single" w:sz="4" w:space="0" w:color="auto"/>
              <w:bottom w:val="single" w:sz="4" w:space="0" w:color="auto"/>
              <w:right w:val="single" w:sz="4" w:space="0" w:color="auto"/>
            </w:tcBorders>
          </w:tcPr>
          <w:p w:rsidR="00D03D15" w:rsidRPr="009D0A34" w:rsidRDefault="00D03D15" w:rsidP="002D76B8">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9D0A34" w:rsidRDefault="00D03D15"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AD049C" w:rsidRDefault="00D03D15" w:rsidP="002D76B8">
            <w:pPr>
              <w:jc w:val="center"/>
              <w:rPr>
                <w:color w:val="000000" w:themeColor="text1"/>
              </w:rPr>
            </w:pPr>
            <w:r>
              <w:rPr>
                <w:color w:val="000000" w:themeColor="text1"/>
              </w:rPr>
              <w:t>3</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lang w:val="en-US"/>
              </w:rPr>
            </w:pPr>
            <w:r w:rsidRPr="00BC673B">
              <w:rPr>
                <w:sz w:val="22"/>
                <w:szCs w:val="22"/>
              </w:rPr>
              <w:t>24085,27</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lang w:val="en-US"/>
              </w:rPr>
            </w:pPr>
            <w:r w:rsidRPr="00BC673B">
              <w:rPr>
                <w:sz w:val="22"/>
                <w:szCs w:val="22"/>
                <w:lang w:val="en-US"/>
              </w:rPr>
              <w:t>28420,62</w:t>
            </w:r>
          </w:p>
        </w:tc>
        <w:tc>
          <w:tcPr>
            <w:tcW w:w="1701" w:type="dxa"/>
            <w:vMerge/>
            <w:tcBorders>
              <w:left w:val="single" w:sz="4" w:space="0" w:color="auto"/>
              <w:right w:val="single" w:sz="4" w:space="0" w:color="auto"/>
            </w:tcBorders>
          </w:tcPr>
          <w:p w:rsidR="00D03D15" w:rsidRDefault="00D03D15" w:rsidP="002D76B8">
            <w:pPr>
              <w:jc w:val="center"/>
              <w:rPr>
                <w:lang w:val="en-US"/>
              </w:rPr>
            </w:pPr>
          </w:p>
        </w:tc>
        <w:tc>
          <w:tcPr>
            <w:tcW w:w="1417"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lang w:val="en-US"/>
              </w:rPr>
            </w:pPr>
          </w:p>
        </w:tc>
        <w:tc>
          <w:tcPr>
            <w:tcW w:w="1418"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rPr>
                <w:lang w:val="en-US"/>
              </w:rPr>
            </w:pPr>
          </w:p>
        </w:tc>
      </w:tr>
      <w:tr w:rsidR="00D03D15" w:rsidRPr="005C54D0" w:rsidTr="002A6D1F">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3D15" w:rsidRPr="000A1713" w:rsidRDefault="00D03D15" w:rsidP="002D76B8">
            <w:pPr>
              <w:tabs>
                <w:tab w:val="left" w:pos="567"/>
              </w:tabs>
              <w:spacing w:after="200" w:line="276" w:lineRule="auto"/>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D03D15" w:rsidRPr="005C23F4" w:rsidRDefault="00D03D15"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TAU-8.IP-M</w:t>
            </w:r>
          </w:p>
        </w:tc>
        <w:tc>
          <w:tcPr>
            <w:tcW w:w="2694" w:type="dxa"/>
            <w:gridSpan w:val="2"/>
            <w:tcBorders>
              <w:top w:val="single" w:sz="4" w:space="0" w:color="auto"/>
              <w:left w:val="nil"/>
              <w:bottom w:val="single" w:sz="4" w:space="0" w:color="auto"/>
              <w:right w:val="single" w:sz="4" w:space="0" w:color="auto"/>
            </w:tcBorders>
          </w:tcPr>
          <w:p w:rsidR="00D03D15" w:rsidRPr="00AE1FFE" w:rsidRDefault="00D03D15" w:rsidP="002D76B8">
            <w:pPr>
              <w:autoSpaceDE w:val="0"/>
              <w:autoSpaceDN w:val="0"/>
              <w:adjustRightInd w:val="0"/>
              <w:rPr>
                <w:rFonts w:eastAsia="MS Mincho"/>
                <w:color w:val="000000" w:themeColor="text1"/>
                <w:sz w:val="20"/>
                <w:szCs w:val="20"/>
                <w:lang w:eastAsia="ja-JP"/>
              </w:rPr>
            </w:pPr>
            <w:r w:rsidRPr="000A1713">
              <w:rPr>
                <w:color w:val="000000"/>
                <w:sz w:val="20"/>
                <w:szCs w:val="20"/>
              </w:rPr>
              <w:t>VoIP-шлюз ELTEX TAU-8.IP: 8xFXS, 1xWAN, 1xUSB, SIP</w:t>
            </w:r>
          </w:p>
        </w:tc>
        <w:tc>
          <w:tcPr>
            <w:tcW w:w="1134" w:type="dxa"/>
            <w:tcBorders>
              <w:top w:val="single" w:sz="4" w:space="0" w:color="auto"/>
              <w:left w:val="single" w:sz="4" w:space="0" w:color="auto"/>
              <w:bottom w:val="single" w:sz="4" w:space="0" w:color="auto"/>
              <w:right w:val="single" w:sz="4" w:space="0" w:color="auto"/>
            </w:tcBorders>
          </w:tcPr>
          <w:p w:rsidR="00D03D15" w:rsidRPr="009D0A34" w:rsidRDefault="00D03D15" w:rsidP="002D76B8">
            <w:pPr>
              <w:jc w:val="center"/>
              <w:rPr>
                <w:rFonts w:eastAsiaTheme="minorHAnsi"/>
                <w:bCs/>
                <w:color w:val="000000" w:themeColor="text1"/>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9D0A34" w:rsidRDefault="00D03D15"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03D15" w:rsidRPr="000A1713" w:rsidRDefault="00D03D15" w:rsidP="002D76B8">
            <w:pPr>
              <w:jc w:val="center"/>
              <w:rPr>
                <w:color w:val="000000" w:themeColor="text1"/>
              </w:rPr>
            </w:pPr>
            <w:r>
              <w:rPr>
                <w:color w:val="000000" w:themeColor="text1"/>
              </w:rPr>
              <w:t>10</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10326,18</w:t>
            </w:r>
          </w:p>
        </w:tc>
        <w:tc>
          <w:tcPr>
            <w:tcW w:w="1843" w:type="dxa"/>
            <w:tcBorders>
              <w:top w:val="single" w:sz="4" w:space="0" w:color="auto"/>
              <w:left w:val="single" w:sz="4" w:space="0" w:color="auto"/>
              <w:bottom w:val="single" w:sz="4" w:space="0" w:color="auto"/>
              <w:right w:val="single" w:sz="4" w:space="0" w:color="auto"/>
            </w:tcBorders>
            <w:vAlign w:val="center"/>
          </w:tcPr>
          <w:p w:rsidR="00D03D15" w:rsidRPr="00BC673B" w:rsidRDefault="00D03D15" w:rsidP="002D76B8">
            <w:pPr>
              <w:jc w:val="center"/>
              <w:rPr>
                <w:sz w:val="22"/>
                <w:szCs w:val="22"/>
              </w:rPr>
            </w:pPr>
            <w:r w:rsidRPr="00BC673B">
              <w:rPr>
                <w:sz w:val="22"/>
                <w:szCs w:val="22"/>
              </w:rPr>
              <w:t>12184,90</w:t>
            </w:r>
          </w:p>
        </w:tc>
        <w:tc>
          <w:tcPr>
            <w:tcW w:w="1701" w:type="dxa"/>
            <w:vMerge/>
            <w:tcBorders>
              <w:left w:val="single" w:sz="4" w:space="0" w:color="auto"/>
              <w:bottom w:val="single" w:sz="4" w:space="0" w:color="auto"/>
              <w:right w:val="single" w:sz="4" w:space="0" w:color="auto"/>
            </w:tcBorders>
          </w:tcPr>
          <w:p w:rsidR="00D03D15" w:rsidRDefault="00D03D15" w:rsidP="002D76B8">
            <w:pPr>
              <w:jc w:val="center"/>
            </w:pPr>
          </w:p>
        </w:tc>
        <w:tc>
          <w:tcPr>
            <w:tcW w:w="1417"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pPr>
          </w:p>
        </w:tc>
        <w:tc>
          <w:tcPr>
            <w:tcW w:w="1418" w:type="dxa"/>
            <w:tcBorders>
              <w:top w:val="single" w:sz="4" w:space="0" w:color="auto"/>
              <w:left w:val="single" w:sz="4" w:space="0" w:color="auto"/>
              <w:bottom w:val="single" w:sz="4" w:space="0" w:color="auto"/>
              <w:right w:val="single" w:sz="4" w:space="0" w:color="auto"/>
            </w:tcBorders>
          </w:tcPr>
          <w:p w:rsidR="00D03D15" w:rsidRDefault="00D03D15" w:rsidP="002D76B8">
            <w:pPr>
              <w:jc w:val="center"/>
            </w:pPr>
          </w:p>
        </w:tc>
      </w:tr>
      <w:tr w:rsidR="002A6D1F" w:rsidRPr="00CC55FD" w:rsidTr="00E9543A">
        <w:trPr>
          <w:trHeight w:val="315"/>
        </w:trPr>
        <w:tc>
          <w:tcPr>
            <w:tcW w:w="15735" w:type="dxa"/>
            <w:gridSpan w:val="13"/>
            <w:tcBorders>
              <w:top w:val="single" w:sz="4" w:space="0" w:color="auto"/>
              <w:left w:val="single" w:sz="8" w:space="0" w:color="auto"/>
              <w:bottom w:val="single" w:sz="4" w:space="0" w:color="auto"/>
              <w:right w:val="nil"/>
            </w:tcBorders>
          </w:tcPr>
          <w:p w:rsidR="002A6D1F" w:rsidRPr="00CC55FD" w:rsidRDefault="002A6D1F" w:rsidP="00351E23">
            <w:pPr>
              <w:rPr>
                <w:b/>
                <w:bCs/>
                <w:sz w:val="22"/>
                <w:szCs w:val="22"/>
              </w:rPr>
            </w:pPr>
            <w:r w:rsidRPr="00CC55FD">
              <w:rPr>
                <w:b/>
                <w:bCs/>
                <w:sz w:val="22"/>
                <w:szCs w:val="22"/>
              </w:rPr>
              <w:t xml:space="preserve">Срок поставки: </w:t>
            </w:r>
            <w:r w:rsidRPr="00327D9E">
              <w:rPr>
                <w:color w:val="000000" w:themeColor="text1"/>
              </w:rPr>
              <w:t xml:space="preserve">Срок поставки оборудования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sidR="00351E23">
              <w:rPr>
                <w:color w:val="000000" w:themeColor="text1"/>
              </w:rPr>
              <w:t>30</w:t>
            </w:r>
            <w:r w:rsidRPr="00AA5191">
              <w:rPr>
                <w:color w:val="000000" w:themeColor="text1"/>
              </w:rPr>
              <w:t xml:space="preserve"> (</w:t>
            </w:r>
            <w:r w:rsidR="00351E23">
              <w:rPr>
                <w:color w:val="000000" w:themeColor="text1"/>
              </w:rPr>
              <w:t>Тридцать</w:t>
            </w:r>
            <w:r w:rsidRPr="00AA5191">
              <w:rPr>
                <w:color w:val="000000" w:themeColor="text1"/>
              </w:rPr>
              <w:t xml:space="preserve">) </w:t>
            </w:r>
            <w:r w:rsidRPr="00F5261A">
              <w:t xml:space="preserve">календарных дней с даты подписания </w:t>
            </w:r>
            <w:r>
              <w:t xml:space="preserve">сторонами </w:t>
            </w:r>
            <w:r w:rsidRPr="00F5261A">
              <w:t>Заказа</w:t>
            </w:r>
          </w:p>
        </w:tc>
      </w:tr>
      <w:tr w:rsidR="002A6D1F" w:rsidRPr="00CC55FD" w:rsidTr="00F25B2F">
        <w:trPr>
          <w:trHeight w:val="315"/>
        </w:trPr>
        <w:tc>
          <w:tcPr>
            <w:tcW w:w="15735" w:type="dxa"/>
            <w:gridSpan w:val="13"/>
            <w:tcBorders>
              <w:top w:val="single" w:sz="4" w:space="0" w:color="auto"/>
              <w:left w:val="single" w:sz="8" w:space="0" w:color="auto"/>
              <w:bottom w:val="single" w:sz="4" w:space="0" w:color="auto"/>
              <w:right w:val="nil"/>
            </w:tcBorders>
          </w:tcPr>
          <w:p w:rsidR="002A6D1F" w:rsidRPr="00CC55FD" w:rsidRDefault="002A6D1F" w:rsidP="00371824">
            <w:pPr>
              <w:rPr>
                <w:b/>
                <w:bCs/>
                <w:sz w:val="22"/>
                <w:szCs w:val="22"/>
              </w:rPr>
            </w:pPr>
            <w:r w:rsidRPr="00CC55FD">
              <w:rPr>
                <w:b/>
                <w:bCs/>
                <w:sz w:val="22"/>
                <w:szCs w:val="22"/>
              </w:rPr>
              <w:t xml:space="preserve">Адрес доставки: </w:t>
            </w:r>
            <w:r w:rsidRPr="00241455">
              <w:rPr>
                <w:bCs/>
                <w:sz w:val="22"/>
                <w:szCs w:val="22"/>
              </w:rPr>
              <w:t>Республика Башкортостан,</w:t>
            </w:r>
            <w:r>
              <w:rPr>
                <w:b/>
                <w:bCs/>
                <w:sz w:val="22"/>
                <w:szCs w:val="22"/>
              </w:rPr>
              <w:t xml:space="preserve"> </w:t>
            </w:r>
            <w:r w:rsidRPr="006C1E14">
              <w:rPr>
                <w:color w:val="000000" w:themeColor="text1"/>
              </w:rPr>
              <w:t xml:space="preserve">г. </w:t>
            </w:r>
            <w:r>
              <w:rPr>
                <w:color w:val="000000" w:themeColor="text1"/>
              </w:rPr>
              <w:t>Уфа</w:t>
            </w:r>
            <w:r w:rsidRPr="00734058">
              <w:rPr>
                <w:color w:val="000000" w:themeColor="text1"/>
              </w:rPr>
              <w:t xml:space="preserve">, </w:t>
            </w:r>
            <w:r>
              <w:rPr>
                <w:color w:val="000000" w:themeColor="text1"/>
              </w:rPr>
              <w:t>ул. Каспийская, 14</w:t>
            </w:r>
          </w:p>
        </w:tc>
      </w:tr>
      <w:tr w:rsidR="002A6D1F" w:rsidRPr="00B46EDB" w:rsidTr="005275D2">
        <w:trPr>
          <w:trHeight w:val="315"/>
        </w:trPr>
        <w:tc>
          <w:tcPr>
            <w:tcW w:w="15735" w:type="dxa"/>
            <w:gridSpan w:val="13"/>
            <w:tcBorders>
              <w:top w:val="single" w:sz="4" w:space="0" w:color="auto"/>
              <w:left w:val="single" w:sz="8" w:space="0" w:color="auto"/>
              <w:bottom w:val="single" w:sz="4" w:space="0" w:color="auto"/>
              <w:right w:val="nil"/>
            </w:tcBorders>
          </w:tcPr>
          <w:p w:rsidR="002A6D1F" w:rsidRPr="00B46EDB" w:rsidRDefault="002A6D1F" w:rsidP="00371824">
            <w:pPr>
              <w:tabs>
                <w:tab w:val="left" w:pos="567"/>
              </w:tabs>
              <w:jc w:val="both"/>
              <w:rPr>
                <w:color w:val="000000"/>
              </w:rPr>
            </w:pPr>
            <w:r w:rsidRPr="00B46EDB">
              <w:rPr>
                <w:b/>
                <w:color w:val="000000"/>
              </w:rPr>
              <w:t xml:space="preserve">Гарантийный срок на поставляемое оборудование: </w:t>
            </w:r>
            <w:r w:rsidRPr="000E30E2">
              <w:rPr>
                <w:color w:val="000000"/>
              </w:rPr>
              <w:t>Претендент гарантирует, что Оборудование, включая все его составные части, будет пригодным для использования по назначению в течение 1 (одного) года</w:t>
            </w:r>
            <w:r w:rsidRPr="000E30E2" w:rsidDel="007A7DF7">
              <w:rPr>
                <w:color w:val="000000"/>
              </w:rPr>
              <w:t xml:space="preserve"> </w:t>
            </w:r>
            <w:r w:rsidRPr="000E30E2">
              <w:rPr>
                <w:color w:val="000000"/>
              </w:rPr>
              <w:t>с даты начала эксплуатации Оборудования Заказчиком.</w:t>
            </w:r>
          </w:p>
        </w:tc>
      </w:tr>
      <w:tr w:rsidR="002A6D1F" w:rsidRPr="006C19A5" w:rsidTr="002A6D1F">
        <w:trPr>
          <w:trHeight w:val="765"/>
        </w:trPr>
        <w:tc>
          <w:tcPr>
            <w:tcW w:w="2258"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2A6D1F" w:rsidRPr="006C19A5" w:rsidRDefault="002A6D1F" w:rsidP="00371824">
            <w:pPr>
              <w:jc w:val="center"/>
              <w:rPr>
                <w:b/>
                <w:bCs/>
                <w:iCs/>
              </w:rPr>
            </w:pPr>
            <w:r>
              <w:rPr>
                <w:b/>
                <w:bCs/>
                <w:iCs/>
              </w:rPr>
              <w:t>Условия поставки товара</w:t>
            </w:r>
          </w:p>
        </w:tc>
        <w:tc>
          <w:tcPr>
            <w:tcW w:w="851" w:type="dxa"/>
            <w:gridSpan w:val="2"/>
            <w:tcBorders>
              <w:top w:val="single" w:sz="4" w:space="0" w:color="auto"/>
              <w:left w:val="single" w:sz="4" w:space="0" w:color="auto"/>
              <w:bottom w:val="single" w:sz="4" w:space="0" w:color="auto"/>
              <w:right w:val="single" w:sz="4" w:space="0" w:color="auto"/>
            </w:tcBorders>
          </w:tcPr>
          <w:p w:rsidR="002A6D1F" w:rsidRPr="00C951FD" w:rsidRDefault="002A6D1F" w:rsidP="00371824">
            <w:pPr>
              <w:jc w:val="both"/>
            </w:pPr>
          </w:p>
        </w:tc>
        <w:tc>
          <w:tcPr>
            <w:tcW w:w="12626" w:type="dxa"/>
            <w:gridSpan w:val="9"/>
            <w:tcBorders>
              <w:top w:val="single" w:sz="4" w:space="0" w:color="auto"/>
              <w:left w:val="single" w:sz="4" w:space="0" w:color="auto"/>
              <w:bottom w:val="single" w:sz="4" w:space="0" w:color="auto"/>
              <w:right w:val="single" w:sz="4" w:space="0" w:color="auto"/>
            </w:tcBorders>
            <w:vAlign w:val="center"/>
          </w:tcPr>
          <w:p w:rsidR="002A6D1F" w:rsidRPr="006C19A5" w:rsidRDefault="002A6D1F" w:rsidP="00371824">
            <w:pPr>
              <w:jc w:val="both"/>
            </w:pPr>
            <w:r w:rsidRPr="00C951FD">
              <w:t xml:space="preserve">Поставщик обязан </w:t>
            </w:r>
            <w:r>
              <w:t>передать</w:t>
            </w:r>
            <w:r w:rsidRPr="00C951FD">
              <w:t xml:space="preserve"> </w:t>
            </w:r>
            <w:r>
              <w:t>Оборудование</w:t>
            </w:r>
            <w:r w:rsidRPr="00C951FD">
              <w:t xml:space="preserve"> в Срок доставки, в Место доставки, в ассортименте, в количестве и в комплекте, установленные в Заказе</w:t>
            </w:r>
            <w:r>
              <w:t>.</w:t>
            </w:r>
          </w:p>
        </w:tc>
      </w:tr>
    </w:tbl>
    <w:p w:rsidR="006C19A5" w:rsidRDefault="006C19A5" w:rsidP="00341A9D">
      <w:pPr>
        <w:rPr>
          <w:rFonts w:eastAsia="Calibri"/>
          <w:iCs/>
        </w:rPr>
      </w:pPr>
    </w:p>
    <w:p w:rsidR="006C19A5" w:rsidRDefault="00D03D15" w:rsidP="00341A9D">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D03D15" w:rsidRDefault="00D03D15" w:rsidP="00341A9D">
      <w:pPr>
        <w:rPr>
          <w:rFonts w:eastAsia="Calibri"/>
          <w:i/>
          <w:iCs/>
        </w:rPr>
      </w:pPr>
    </w:p>
    <w:p w:rsidR="00D03D15" w:rsidRDefault="00D03D15" w:rsidP="00D03D15">
      <w:pPr>
        <w:pStyle w:val="a7"/>
        <w:numPr>
          <w:ilvl w:val="0"/>
          <w:numId w:val="30"/>
        </w:numPr>
        <w:rPr>
          <w:b/>
          <w:i/>
        </w:rPr>
      </w:pPr>
      <w:r w:rsidRPr="00D03D15">
        <w:rPr>
          <w:b/>
          <w:i/>
        </w:rPr>
        <w:t>Цена договора с учетом коэффициента снижения цены ______</w:t>
      </w:r>
      <w:r>
        <w:rPr>
          <w:b/>
          <w:i/>
        </w:rPr>
        <w:t>_____________________</w:t>
      </w:r>
      <w:r w:rsidRPr="00D03D15">
        <w:rPr>
          <w:b/>
          <w:i/>
        </w:rPr>
        <w:t xml:space="preserve"> руб., кроме того сумма НДС 18%</w:t>
      </w:r>
      <w:r>
        <w:rPr>
          <w:b/>
          <w:i/>
        </w:rPr>
        <w:t xml:space="preserve"> _________ руб</w:t>
      </w:r>
      <w:r w:rsidRPr="00D03D15">
        <w:rPr>
          <w:b/>
          <w:i/>
        </w:rPr>
        <w:t>.</w:t>
      </w:r>
    </w:p>
    <w:p w:rsidR="00D03D15" w:rsidRPr="00D03D15" w:rsidRDefault="00D03D15" w:rsidP="00D03D15">
      <w:pPr>
        <w:ind w:left="360"/>
        <w:rPr>
          <w:b/>
          <w:i/>
        </w:rPr>
      </w:pP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9" w:name="_Форма_4_РЕКОМЕНДУЕМАЯ"/>
      <w:bookmarkStart w:id="90" w:name="_Toc438136420"/>
      <w:bookmarkStart w:id="91" w:name="_Ref313304436"/>
      <w:bookmarkStart w:id="92" w:name="_Toc314507388"/>
      <w:bookmarkStart w:id="93" w:name="_Toc322209429"/>
      <w:bookmarkEnd w:id="89"/>
      <w:r w:rsidRPr="00E82F20">
        <w:rPr>
          <w:rFonts w:eastAsia="MS Mincho"/>
          <w:color w:val="548DD4"/>
          <w:kern w:val="32"/>
          <w:lang w:val="x-none" w:eastAsia="x-none"/>
        </w:rPr>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1"/>
      <w:bookmarkEnd w:id="92"/>
    </w:p>
    <w:p w:rsidR="00341A9D" w:rsidRPr="005C24A0" w:rsidRDefault="00341A9D" w:rsidP="00341A9D">
      <w:pPr>
        <w:jc w:val="center"/>
      </w:pPr>
      <w:r w:rsidRPr="005C24A0">
        <w:t>О ЗАКУПКЕ</w:t>
      </w:r>
      <w:bookmarkEnd w:id="93"/>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4" w:name="_Форма_5_Справка"/>
      <w:bookmarkStart w:id="95" w:name="_Форма_5_ФОРМА"/>
      <w:bookmarkStart w:id="96" w:name="_Toc438136421"/>
      <w:bookmarkEnd w:id="94"/>
      <w:bookmarkEnd w:id="9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7"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6"/>
      <w:bookmarkEnd w:id="97"/>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38136422"/>
      <w:bookmarkStart w:id="104"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p>
    <w:bookmarkEnd w:id="104"/>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07571">
          <w:rPr>
            <w:bCs/>
            <w:color w:val="808080"/>
          </w:rPr>
          <w:t>пунктах 7</w:t>
        </w:r>
      </w:hyperlink>
      <w:r w:rsidRPr="00F07571">
        <w:rPr>
          <w:bCs/>
          <w:color w:val="808080"/>
        </w:rPr>
        <w:t xml:space="preserve"> и </w:t>
      </w:r>
      <w:hyperlink r:id="rId48"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9" w:history="1">
        <w:r w:rsidRPr="00F07571">
          <w:rPr>
            <w:bCs/>
            <w:color w:val="808080"/>
          </w:rPr>
          <w:t>Пункты 1</w:t>
        </w:r>
      </w:hyperlink>
      <w:r w:rsidRPr="00F07571">
        <w:rPr>
          <w:bCs/>
          <w:color w:val="808080"/>
        </w:rPr>
        <w:t xml:space="preserve"> - </w:t>
      </w:r>
      <w:hyperlink r:id="rId50"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07571">
          <w:rPr>
            <w:bCs/>
            <w:color w:val="808080"/>
          </w:rPr>
          <w:t>подпунктах "в"</w:t>
        </w:r>
      </w:hyperlink>
      <w:r w:rsidRPr="00F07571">
        <w:rPr>
          <w:bCs/>
          <w:color w:val="808080"/>
        </w:rPr>
        <w:t xml:space="preserve"> - </w:t>
      </w:r>
      <w:hyperlink r:id="rId52"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5" w:name="_Форма_7_План"/>
      <w:bookmarkStart w:id="106" w:name="_Toc422398791"/>
      <w:bookmarkStart w:id="107" w:name="_Ref422470681"/>
      <w:bookmarkStart w:id="108" w:name="_Ref422470687"/>
      <w:bookmarkStart w:id="109" w:name="_Toc422750748"/>
      <w:bookmarkStart w:id="110" w:name="_Toc438136423"/>
      <w:bookmarkStart w:id="111" w:name="фформа7"/>
      <w:bookmarkEnd w:id="10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p>
    <w:bookmarkEnd w:id="111"/>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2" w:name="_РАЗДЕЛ_IV._Техническое"/>
      <w:bookmarkStart w:id="113" w:name="_Toc438136424"/>
      <w:bookmarkEnd w:id="112"/>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IV._Техническое_1"/>
      <w:bookmarkEnd w:id="114"/>
      <w:r w:rsidRPr="00325455">
        <w:rPr>
          <w:rFonts w:ascii="Times New Roman" w:eastAsia="MS Mincho" w:hAnsi="Times New Roman"/>
          <w:color w:val="17365D"/>
          <w:kern w:val="32"/>
          <w:szCs w:val="24"/>
          <w:lang w:val="x-none" w:eastAsia="x-none"/>
        </w:rPr>
        <w:t>РАЗДЕЛ IV. Техническое задание</w:t>
      </w:r>
      <w:bookmarkEnd w:id="113"/>
    </w:p>
    <w:p w:rsidR="003924EA" w:rsidRPr="00D47A78" w:rsidRDefault="003924EA" w:rsidP="003924EA">
      <w:pPr>
        <w:tabs>
          <w:tab w:val="left" w:pos="567"/>
        </w:tabs>
        <w:jc w:val="center"/>
        <w:rPr>
          <w:b/>
          <w:color w:val="000000" w:themeColor="text1"/>
        </w:rPr>
      </w:pPr>
    </w:p>
    <w:p w:rsidR="00BC673B" w:rsidRPr="005C54D0" w:rsidRDefault="00BC673B" w:rsidP="00BC673B">
      <w:pPr>
        <w:tabs>
          <w:tab w:val="left" w:pos="567"/>
        </w:tabs>
        <w:jc w:val="center"/>
        <w:rPr>
          <w:b/>
          <w:color w:val="000000" w:themeColor="text1"/>
        </w:rPr>
      </w:pPr>
      <w:r w:rsidRPr="005C54D0">
        <w:rPr>
          <w:b/>
          <w:color w:val="000000" w:themeColor="text1"/>
        </w:rPr>
        <w:t>ТЕХНИЧЕСКОЕ ЗАДАНИЕ</w:t>
      </w:r>
    </w:p>
    <w:p w:rsidR="00BC673B" w:rsidRPr="005C54D0" w:rsidRDefault="00BC673B" w:rsidP="00BC673B">
      <w:pPr>
        <w:tabs>
          <w:tab w:val="left" w:pos="567"/>
        </w:tabs>
        <w:jc w:val="center"/>
        <w:rPr>
          <w:b/>
          <w:color w:val="000000" w:themeColor="text1"/>
        </w:rPr>
      </w:pPr>
      <w:r w:rsidRPr="005C54D0">
        <w:rPr>
          <w:b/>
          <w:color w:val="000000" w:themeColor="text1"/>
        </w:rPr>
        <w:t xml:space="preserve">на </w:t>
      </w:r>
      <w:r w:rsidRPr="00FA7B20">
        <w:rPr>
          <w:b/>
          <w:color w:val="000000" w:themeColor="text1"/>
        </w:rPr>
        <w:t xml:space="preserve">поставку </w:t>
      </w:r>
      <w:r w:rsidR="00D03D15">
        <w:rPr>
          <w:b/>
          <w:color w:val="000000" w:themeColor="text1"/>
        </w:rPr>
        <w:t>голосовых шлюзов</w:t>
      </w:r>
    </w:p>
    <w:p w:rsidR="00BC673B" w:rsidRPr="00D47A78" w:rsidRDefault="00BC673B" w:rsidP="00BC673B">
      <w:pPr>
        <w:tabs>
          <w:tab w:val="left" w:pos="567"/>
        </w:tabs>
        <w:jc w:val="center"/>
        <w:rPr>
          <w:b/>
          <w:color w:val="000000" w:themeColor="text1"/>
        </w:rPr>
      </w:pPr>
    </w:p>
    <w:p w:rsidR="00BC673B" w:rsidRPr="00B43B99" w:rsidRDefault="00BC673B" w:rsidP="00BC673B">
      <w:pPr>
        <w:pStyle w:val="a7"/>
        <w:numPr>
          <w:ilvl w:val="0"/>
          <w:numId w:val="40"/>
        </w:numPr>
        <w:tabs>
          <w:tab w:val="left" w:pos="567"/>
        </w:tabs>
        <w:ind w:hanging="720"/>
        <w:jc w:val="both"/>
        <w:rPr>
          <w:color w:val="000000" w:themeColor="text1"/>
        </w:rPr>
      </w:pPr>
      <w:r>
        <w:rPr>
          <w:b/>
          <w:color w:val="000000" w:themeColor="text1"/>
        </w:rPr>
        <w:t xml:space="preserve">  </w:t>
      </w:r>
      <w:r w:rsidRPr="00767D43">
        <w:rPr>
          <w:b/>
          <w:color w:val="000000" w:themeColor="text1"/>
        </w:rPr>
        <w:t xml:space="preserve">Общее наименование закупки: </w:t>
      </w:r>
    </w:p>
    <w:p w:rsidR="00BC673B" w:rsidRPr="00B43B99" w:rsidRDefault="00BC673B" w:rsidP="00BC673B">
      <w:pPr>
        <w:pStyle w:val="a7"/>
        <w:tabs>
          <w:tab w:val="left" w:pos="567"/>
        </w:tabs>
        <w:jc w:val="both"/>
        <w:rPr>
          <w:color w:val="000000" w:themeColor="text1"/>
        </w:rPr>
      </w:pPr>
      <w:r>
        <w:rPr>
          <w:color w:val="000000" w:themeColor="text1"/>
        </w:rPr>
        <w:t xml:space="preserve">            </w:t>
      </w:r>
      <w:r w:rsidRPr="00B43B99">
        <w:rPr>
          <w:color w:val="000000" w:themeColor="text1"/>
        </w:rPr>
        <w:t xml:space="preserve">Открытый запрос котировок в электронной форме на право заключения договора, предметом которого является поставка </w:t>
      </w:r>
      <w:r>
        <w:rPr>
          <w:color w:val="000000" w:themeColor="text1"/>
        </w:rPr>
        <w:t>голосовых шлюзов</w:t>
      </w:r>
      <w:r w:rsidRPr="00B43B99">
        <w:rPr>
          <w:color w:val="000000" w:themeColor="text1"/>
        </w:rPr>
        <w:t>.</w:t>
      </w:r>
    </w:p>
    <w:p w:rsidR="00BC673B" w:rsidRPr="00B77D06" w:rsidRDefault="00BC673B" w:rsidP="00BC673B">
      <w:pPr>
        <w:pStyle w:val="a7"/>
        <w:tabs>
          <w:tab w:val="left" w:pos="567"/>
        </w:tabs>
        <w:jc w:val="both"/>
        <w:rPr>
          <w:color w:val="000000" w:themeColor="text1"/>
        </w:rPr>
      </w:pPr>
    </w:p>
    <w:p w:rsidR="00BC673B" w:rsidRPr="00B43B99" w:rsidRDefault="00BC673B" w:rsidP="00BC673B">
      <w:pPr>
        <w:pStyle w:val="a7"/>
        <w:numPr>
          <w:ilvl w:val="0"/>
          <w:numId w:val="40"/>
        </w:numPr>
        <w:tabs>
          <w:tab w:val="left" w:pos="567"/>
        </w:tabs>
        <w:ind w:left="0" w:firstLine="0"/>
        <w:jc w:val="both"/>
        <w:rPr>
          <w:color w:val="000000" w:themeColor="text1"/>
        </w:rPr>
      </w:pPr>
      <w:r>
        <w:rPr>
          <w:b/>
          <w:color w:val="000000" w:themeColor="text1"/>
        </w:rPr>
        <w:t xml:space="preserve">  </w:t>
      </w:r>
      <w:r w:rsidRPr="00767D43">
        <w:rPr>
          <w:b/>
          <w:color w:val="000000" w:themeColor="text1"/>
        </w:rPr>
        <w:t xml:space="preserve">Предмет закупки: </w:t>
      </w:r>
    </w:p>
    <w:p w:rsidR="00BC673B" w:rsidRPr="00B43B99" w:rsidRDefault="00BC673B" w:rsidP="00BC673B">
      <w:pPr>
        <w:pStyle w:val="a7"/>
        <w:tabs>
          <w:tab w:val="left" w:pos="567"/>
        </w:tabs>
        <w:ind w:left="709"/>
        <w:jc w:val="both"/>
        <w:rPr>
          <w:color w:val="000000" w:themeColor="text1"/>
        </w:rPr>
      </w:pPr>
      <w:r w:rsidRPr="00B43B99">
        <w:rPr>
          <w:b/>
          <w:color w:val="000000" w:themeColor="text1"/>
        </w:rPr>
        <w:t xml:space="preserve">           </w:t>
      </w:r>
      <w:r w:rsidRPr="00B43B99">
        <w:rPr>
          <w:color w:val="000000" w:themeColor="text1"/>
        </w:rPr>
        <w:t xml:space="preserve">Право на заключение договора, предметом которого является поставка </w:t>
      </w:r>
      <w:r>
        <w:rPr>
          <w:color w:val="000000" w:themeColor="text1"/>
        </w:rPr>
        <w:t>голосовых шлюзов</w:t>
      </w:r>
      <w:r w:rsidRPr="00B43B99">
        <w:rPr>
          <w:color w:val="000000" w:themeColor="text1"/>
        </w:rPr>
        <w:t>.</w:t>
      </w:r>
    </w:p>
    <w:p w:rsidR="00BC673B" w:rsidRPr="00AF14C3" w:rsidRDefault="00BC673B" w:rsidP="00BC673B">
      <w:pPr>
        <w:pStyle w:val="a7"/>
        <w:tabs>
          <w:tab w:val="left" w:pos="567"/>
        </w:tabs>
        <w:ind w:left="0"/>
        <w:jc w:val="both"/>
        <w:rPr>
          <w:b/>
          <w:color w:val="000000" w:themeColor="text1"/>
        </w:rPr>
      </w:pPr>
    </w:p>
    <w:p w:rsidR="00BC673B" w:rsidRPr="00B43B99" w:rsidRDefault="00BC673B" w:rsidP="00BC673B">
      <w:pPr>
        <w:pStyle w:val="a7"/>
        <w:numPr>
          <w:ilvl w:val="0"/>
          <w:numId w:val="40"/>
        </w:numPr>
        <w:tabs>
          <w:tab w:val="left" w:pos="567"/>
        </w:tabs>
        <w:ind w:left="0" w:firstLine="0"/>
        <w:jc w:val="both"/>
      </w:pPr>
      <w:r w:rsidRPr="00D24DD0">
        <w:rPr>
          <w:b/>
        </w:rPr>
        <w:t xml:space="preserve">  Состав оборудования и начальные (максимальные) единичные расценки:</w:t>
      </w:r>
    </w:p>
    <w:p w:rsidR="00BC673B" w:rsidRDefault="00BC673B" w:rsidP="00BC673B">
      <w:pPr>
        <w:pStyle w:val="a7"/>
        <w:tabs>
          <w:tab w:val="left" w:pos="567"/>
        </w:tabs>
        <w:jc w:val="right"/>
        <w:rPr>
          <w:b/>
        </w:rPr>
      </w:pPr>
      <w:r w:rsidRPr="00AC6520">
        <w:rPr>
          <w:b/>
        </w:rPr>
        <w:t>Таблица</w:t>
      </w:r>
      <w:r>
        <w:rPr>
          <w:b/>
        </w:rPr>
        <w:t xml:space="preserve"> 1</w:t>
      </w:r>
    </w:p>
    <w:p w:rsidR="00BC673B" w:rsidRDefault="00BC673B" w:rsidP="00BC673B">
      <w:pPr>
        <w:pStyle w:val="a7"/>
        <w:tabs>
          <w:tab w:val="left" w:pos="567"/>
        </w:tabs>
        <w:jc w:val="right"/>
        <w:rPr>
          <w:b/>
        </w:rPr>
      </w:pPr>
    </w:p>
    <w:tbl>
      <w:tblPr>
        <w:tblW w:w="10546" w:type="dxa"/>
        <w:tblInd w:w="-5" w:type="dxa"/>
        <w:tblLayout w:type="fixed"/>
        <w:tblLook w:val="04A0" w:firstRow="1" w:lastRow="0" w:firstColumn="1" w:lastColumn="0" w:noHBand="0" w:noVBand="1"/>
      </w:tblPr>
      <w:tblGrid>
        <w:gridCol w:w="567"/>
        <w:gridCol w:w="1843"/>
        <w:gridCol w:w="2552"/>
        <w:gridCol w:w="1417"/>
        <w:gridCol w:w="1500"/>
        <w:gridCol w:w="1364"/>
        <w:gridCol w:w="1303"/>
      </w:tblGrid>
      <w:tr w:rsidR="00BC673B" w:rsidRPr="005C54D0" w:rsidTr="002D76B8">
        <w:trPr>
          <w:trHeight w:val="232"/>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BC673B" w:rsidRPr="005C54D0" w:rsidRDefault="00BC673B" w:rsidP="002D76B8">
            <w:pPr>
              <w:tabs>
                <w:tab w:val="left" w:pos="567"/>
              </w:tabs>
              <w:spacing w:after="200" w:line="276" w:lineRule="auto"/>
              <w:jc w:val="center"/>
              <w:rPr>
                <w:rFonts w:eastAsiaTheme="minorHAnsi"/>
                <w:b/>
                <w:color w:val="000000" w:themeColor="text1"/>
                <w:lang w:eastAsia="en-US"/>
              </w:rPr>
            </w:pPr>
            <w:r w:rsidRPr="005C54D0">
              <w:rPr>
                <w:rFonts w:eastAsiaTheme="minorHAnsi"/>
                <w:b/>
                <w:bCs/>
                <w:color w:val="000000" w:themeColor="text1"/>
                <w:lang w:eastAsia="en-US"/>
              </w:rPr>
              <w:t>№ п/п</w:t>
            </w:r>
          </w:p>
        </w:tc>
        <w:tc>
          <w:tcPr>
            <w:tcW w:w="1843" w:type="dxa"/>
            <w:tcBorders>
              <w:top w:val="single" w:sz="4" w:space="0" w:color="auto"/>
              <w:left w:val="nil"/>
              <w:bottom w:val="single" w:sz="4" w:space="0" w:color="auto"/>
              <w:right w:val="single" w:sz="4" w:space="0" w:color="auto"/>
            </w:tcBorders>
            <w:shd w:val="clear" w:color="auto" w:fill="auto"/>
            <w:hideMark/>
          </w:tcPr>
          <w:p w:rsidR="00BC673B" w:rsidRPr="005C54D0" w:rsidRDefault="00BC673B" w:rsidP="002D76B8">
            <w:pPr>
              <w:widowControl w:val="0"/>
              <w:tabs>
                <w:tab w:val="left" w:pos="567"/>
              </w:tabs>
              <w:suppressAutoHyphens/>
              <w:spacing w:before="60" w:after="60"/>
              <w:jc w:val="center"/>
              <w:rPr>
                <w:b/>
                <w:color w:val="000000" w:themeColor="text1"/>
              </w:rPr>
            </w:pPr>
            <w:r w:rsidRPr="005C54D0">
              <w:rPr>
                <w:b/>
                <w:color w:val="000000" w:themeColor="text1"/>
              </w:rPr>
              <w:t>Состав товаров, объем работ, услуг</w:t>
            </w:r>
          </w:p>
        </w:tc>
        <w:tc>
          <w:tcPr>
            <w:tcW w:w="2552" w:type="dxa"/>
            <w:tcBorders>
              <w:top w:val="single" w:sz="4" w:space="0" w:color="auto"/>
              <w:left w:val="nil"/>
              <w:bottom w:val="single" w:sz="4" w:space="0" w:color="auto"/>
              <w:right w:val="single" w:sz="4" w:space="0" w:color="auto"/>
            </w:tcBorders>
          </w:tcPr>
          <w:p w:rsidR="00BC673B" w:rsidRPr="005C54D0" w:rsidRDefault="00BC673B" w:rsidP="002D76B8">
            <w:pPr>
              <w:widowControl w:val="0"/>
              <w:tabs>
                <w:tab w:val="left" w:pos="567"/>
              </w:tabs>
              <w:suppressAutoHyphens/>
              <w:spacing w:before="60" w:after="60"/>
              <w:jc w:val="center"/>
              <w:rPr>
                <w:b/>
                <w:color w:val="000000" w:themeColor="text1"/>
              </w:rPr>
            </w:pPr>
            <w:r>
              <w:rPr>
                <w:b/>
                <w:color w:val="000000" w:themeColor="text1"/>
              </w:rPr>
              <w:t>Описание</w:t>
            </w:r>
            <w:r w:rsidRPr="005C54D0">
              <w:rPr>
                <w:b/>
                <w:color w:val="000000" w:themeColor="text1"/>
              </w:rPr>
              <w:t xml:space="preserve"> товаров, объем работ, услуг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673B" w:rsidRPr="005C54D0" w:rsidRDefault="00BC673B" w:rsidP="002D76B8">
            <w:pPr>
              <w:widowControl w:val="0"/>
              <w:tabs>
                <w:tab w:val="left" w:pos="567"/>
              </w:tabs>
              <w:suppressAutoHyphens/>
              <w:spacing w:before="60" w:after="60"/>
              <w:jc w:val="center"/>
              <w:rPr>
                <w:b/>
                <w:color w:val="000000" w:themeColor="text1"/>
              </w:rPr>
            </w:pPr>
            <w:r w:rsidRPr="005C54D0">
              <w:rPr>
                <w:b/>
                <w:color w:val="000000" w:themeColor="text1"/>
              </w:rPr>
              <w:t>Единица измерения</w:t>
            </w:r>
          </w:p>
        </w:tc>
        <w:tc>
          <w:tcPr>
            <w:tcW w:w="1500" w:type="dxa"/>
            <w:tcBorders>
              <w:top w:val="single" w:sz="4" w:space="0" w:color="auto"/>
              <w:left w:val="single" w:sz="4" w:space="0" w:color="auto"/>
              <w:bottom w:val="single" w:sz="4" w:space="0" w:color="auto"/>
              <w:right w:val="single" w:sz="4" w:space="0" w:color="000000"/>
            </w:tcBorders>
            <w:shd w:val="clear" w:color="auto" w:fill="auto"/>
          </w:tcPr>
          <w:p w:rsidR="00BC673B" w:rsidRPr="005C54D0" w:rsidRDefault="00BC673B" w:rsidP="002D76B8">
            <w:pPr>
              <w:widowControl w:val="0"/>
              <w:tabs>
                <w:tab w:val="left" w:pos="567"/>
              </w:tabs>
              <w:suppressAutoHyphens/>
              <w:spacing w:before="60" w:after="60"/>
              <w:jc w:val="center"/>
              <w:rPr>
                <w:b/>
                <w:color w:val="000000" w:themeColor="text1"/>
              </w:rPr>
            </w:pPr>
            <w:r w:rsidRPr="005C54D0">
              <w:rPr>
                <w:b/>
                <w:color w:val="000000" w:themeColor="text1"/>
              </w:rPr>
              <w:t>Ориентировочное количество</w:t>
            </w:r>
          </w:p>
        </w:tc>
        <w:tc>
          <w:tcPr>
            <w:tcW w:w="1364" w:type="dxa"/>
            <w:tcBorders>
              <w:top w:val="single" w:sz="4" w:space="0" w:color="auto"/>
              <w:left w:val="single" w:sz="4" w:space="0" w:color="auto"/>
              <w:bottom w:val="single" w:sz="4" w:space="0" w:color="auto"/>
              <w:right w:val="single" w:sz="4" w:space="0" w:color="000000"/>
            </w:tcBorders>
          </w:tcPr>
          <w:p w:rsidR="00BC673B" w:rsidRPr="005C54D0" w:rsidRDefault="00BC673B" w:rsidP="002D76B8">
            <w:pPr>
              <w:widowControl w:val="0"/>
              <w:tabs>
                <w:tab w:val="left" w:pos="567"/>
              </w:tabs>
              <w:suppressAutoHyphens/>
              <w:spacing w:before="60" w:after="60"/>
              <w:jc w:val="center"/>
              <w:rPr>
                <w:b/>
                <w:color w:val="000000" w:themeColor="text1"/>
              </w:rPr>
            </w:pPr>
            <w:r w:rsidRPr="000B2224">
              <w:rPr>
                <w:b/>
                <w:color w:val="000000" w:themeColor="text1"/>
              </w:rPr>
              <w:t>Нач. (макс.) цена за ед</w:t>
            </w:r>
            <w:r w:rsidRPr="00E175CE">
              <w:rPr>
                <w:b/>
              </w:rPr>
              <w:t>. в</w:t>
            </w:r>
            <w:r>
              <w:rPr>
                <w:b/>
              </w:rPr>
              <w:t xml:space="preserve"> рублях</w:t>
            </w:r>
            <w:r w:rsidRPr="00E175CE">
              <w:rPr>
                <w:b/>
              </w:rPr>
              <w:t>,</w:t>
            </w:r>
            <w:r w:rsidRPr="000B2224">
              <w:rPr>
                <w:b/>
                <w:color w:val="000000" w:themeColor="text1"/>
              </w:rPr>
              <w:t xml:space="preserve"> без НДС</w:t>
            </w:r>
          </w:p>
        </w:tc>
        <w:tc>
          <w:tcPr>
            <w:tcW w:w="1303" w:type="dxa"/>
            <w:tcBorders>
              <w:top w:val="single" w:sz="4" w:space="0" w:color="auto"/>
              <w:left w:val="single" w:sz="4" w:space="0" w:color="auto"/>
              <w:bottom w:val="single" w:sz="4" w:space="0" w:color="auto"/>
              <w:right w:val="single" w:sz="4" w:space="0" w:color="000000"/>
            </w:tcBorders>
          </w:tcPr>
          <w:p w:rsidR="00BC673B" w:rsidRPr="000B2224" w:rsidRDefault="00BC673B" w:rsidP="002D76B8">
            <w:pPr>
              <w:widowControl w:val="0"/>
              <w:tabs>
                <w:tab w:val="left" w:pos="567"/>
              </w:tabs>
              <w:suppressAutoHyphens/>
              <w:spacing w:before="60" w:after="60"/>
              <w:jc w:val="center"/>
              <w:rPr>
                <w:b/>
                <w:color w:val="000000" w:themeColor="text1"/>
              </w:rPr>
            </w:pPr>
            <w:r w:rsidRPr="000B2224">
              <w:rPr>
                <w:b/>
                <w:color w:val="000000" w:themeColor="text1"/>
              </w:rPr>
              <w:t>Нач. (макс.) цена за ед</w:t>
            </w:r>
            <w:r w:rsidRPr="00E175CE">
              <w:rPr>
                <w:b/>
              </w:rPr>
              <w:t>. в</w:t>
            </w:r>
            <w:r>
              <w:rPr>
                <w:b/>
              </w:rPr>
              <w:t xml:space="preserve"> рублях</w:t>
            </w:r>
            <w:r w:rsidRPr="00E175CE">
              <w:rPr>
                <w:b/>
              </w:rPr>
              <w:t>,</w:t>
            </w:r>
            <w:r>
              <w:rPr>
                <w:b/>
                <w:color w:val="000000" w:themeColor="text1"/>
              </w:rPr>
              <w:t xml:space="preserve"> с</w:t>
            </w:r>
            <w:r w:rsidRPr="000B2224">
              <w:rPr>
                <w:b/>
                <w:color w:val="000000" w:themeColor="text1"/>
              </w:rPr>
              <w:t xml:space="preserve"> НДС</w:t>
            </w:r>
          </w:p>
        </w:tc>
      </w:tr>
      <w:tr w:rsidR="00BC673B" w:rsidRPr="005C54D0" w:rsidTr="002D76B8">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73B" w:rsidRPr="005C23F4" w:rsidRDefault="00BC673B" w:rsidP="002D76B8">
            <w:pPr>
              <w:tabs>
                <w:tab w:val="left" w:pos="567"/>
              </w:tabs>
              <w:spacing w:after="200" w:line="276" w:lineRule="auto"/>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BC673B" w:rsidRPr="00994EC8" w:rsidRDefault="00BC673B"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TAU-72.IP-DC-S</w:t>
            </w:r>
          </w:p>
        </w:tc>
        <w:tc>
          <w:tcPr>
            <w:tcW w:w="2552" w:type="dxa"/>
            <w:tcBorders>
              <w:top w:val="single" w:sz="4" w:space="0" w:color="auto"/>
              <w:left w:val="nil"/>
              <w:bottom w:val="single" w:sz="4" w:space="0" w:color="auto"/>
              <w:right w:val="single" w:sz="4" w:space="0" w:color="auto"/>
            </w:tcBorders>
          </w:tcPr>
          <w:p w:rsidR="00BC673B" w:rsidRPr="005C23F4" w:rsidRDefault="00BC673B" w:rsidP="002D76B8">
            <w:pPr>
              <w:rPr>
                <w:rFonts w:eastAsia="MS Mincho"/>
                <w:color w:val="000000" w:themeColor="text1"/>
                <w:sz w:val="20"/>
                <w:szCs w:val="20"/>
                <w:lang w:eastAsia="ja-JP"/>
              </w:rPr>
            </w:pPr>
            <w:r w:rsidRPr="000A1713">
              <w:rPr>
                <w:color w:val="000000"/>
                <w:sz w:val="20"/>
                <w:szCs w:val="20"/>
              </w:rPr>
              <w:t>VoIP-шлюз TAU-72.IP: 72хFXS, 3хRJ45-10/100/1000, 2 слота для SFP, SIP/H.323, 1U, DC, в комплекте с кабелями соединительными CAB-18-4 (18-парный кабель длиной 4 м., оконеченный разъемами)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9D0A34" w:rsidRDefault="00BC673B" w:rsidP="002D76B8">
            <w:pPr>
              <w:jc w:val="center"/>
            </w:pPr>
            <w:r w:rsidRPr="009D0A34">
              <w:rPr>
                <w:rFonts w:eastAsiaTheme="minorHAnsi"/>
                <w:bCs/>
                <w:color w:val="000000" w:themeColor="text1"/>
                <w:lang w:eastAsia="en-US"/>
              </w:rPr>
              <w:t>шт.</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BC673B" w:rsidRDefault="00BC673B" w:rsidP="002D76B8">
            <w:pPr>
              <w:jc w:val="center"/>
              <w:rPr>
                <w:color w:val="000000" w:themeColor="text1"/>
                <w:sz w:val="22"/>
                <w:szCs w:val="22"/>
              </w:rPr>
            </w:pPr>
            <w:r w:rsidRPr="00BC673B">
              <w:rPr>
                <w:color w:val="000000" w:themeColor="text1"/>
                <w:sz w:val="22"/>
                <w:szCs w:val="22"/>
              </w:rPr>
              <w:t>1</w:t>
            </w:r>
          </w:p>
        </w:tc>
        <w:tc>
          <w:tcPr>
            <w:tcW w:w="1364"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80448,44</w:t>
            </w:r>
          </w:p>
        </w:tc>
        <w:tc>
          <w:tcPr>
            <w:tcW w:w="1303"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94929,16</w:t>
            </w:r>
          </w:p>
        </w:tc>
      </w:tr>
      <w:tr w:rsidR="00BC673B" w:rsidRPr="005C54D0" w:rsidTr="002D76B8">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73B" w:rsidRPr="005C23F4" w:rsidRDefault="00BC673B" w:rsidP="002D76B8">
            <w:pPr>
              <w:tabs>
                <w:tab w:val="left" w:pos="567"/>
              </w:tabs>
              <w:spacing w:after="200" w:line="276" w:lineRule="auto"/>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2</w:t>
            </w:r>
          </w:p>
        </w:tc>
        <w:tc>
          <w:tcPr>
            <w:tcW w:w="1843" w:type="dxa"/>
            <w:tcBorders>
              <w:top w:val="single" w:sz="4" w:space="0" w:color="auto"/>
              <w:left w:val="nil"/>
              <w:bottom w:val="single" w:sz="4" w:space="0" w:color="auto"/>
              <w:right w:val="single" w:sz="4" w:space="0" w:color="auto"/>
            </w:tcBorders>
            <w:shd w:val="clear" w:color="auto" w:fill="auto"/>
            <w:vAlign w:val="center"/>
          </w:tcPr>
          <w:p w:rsidR="00BC673B" w:rsidRPr="005C23F4" w:rsidRDefault="00BC673B"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TAU-36.IP-AC-S</w:t>
            </w:r>
          </w:p>
        </w:tc>
        <w:tc>
          <w:tcPr>
            <w:tcW w:w="2552" w:type="dxa"/>
            <w:tcBorders>
              <w:top w:val="single" w:sz="4" w:space="0" w:color="auto"/>
              <w:left w:val="nil"/>
              <w:bottom w:val="single" w:sz="4" w:space="0" w:color="auto"/>
              <w:right w:val="single" w:sz="4" w:space="0" w:color="auto"/>
            </w:tcBorders>
          </w:tcPr>
          <w:p w:rsidR="00BC673B" w:rsidRPr="005C23F4" w:rsidRDefault="00BC673B" w:rsidP="002D76B8">
            <w:pPr>
              <w:rPr>
                <w:rFonts w:eastAsia="MS Mincho"/>
                <w:color w:val="000000" w:themeColor="text1"/>
                <w:sz w:val="20"/>
                <w:szCs w:val="20"/>
                <w:lang w:eastAsia="ja-JP"/>
              </w:rPr>
            </w:pPr>
            <w:r w:rsidRPr="000A1713">
              <w:rPr>
                <w:color w:val="000000"/>
                <w:sz w:val="20"/>
                <w:szCs w:val="20"/>
              </w:rPr>
              <w:t>VoIP-шлюз TAU-36.IP: 36хFXS, 3хRJ45-10/100/1000, 2 слота для SFP, SIP/H.323, 1U, AC 220V*, в комплекте с кабелем соединительным CAB-18-4 (18-парный кабель длиной 4 м., оконеченный разъемами)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9D0A34" w:rsidRDefault="00BC673B"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BC673B" w:rsidRDefault="00BC673B" w:rsidP="002D76B8">
            <w:pPr>
              <w:jc w:val="center"/>
              <w:rPr>
                <w:color w:val="000000" w:themeColor="text1"/>
                <w:sz w:val="22"/>
                <w:szCs w:val="22"/>
              </w:rPr>
            </w:pPr>
            <w:r w:rsidRPr="00BC673B">
              <w:rPr>
                <w:color w:val="000000" w:themeColor="text1"/>
                <w:sz w:val="22"/>
                <w:szCs w:val="22"/>
              </w:rPr>
              <w:t>12</w:t>
            </w:r>
          </w:p>
        </w:tc>
        <w:tc>
          <w:tcPr>
            <w:tcW w:w="1364"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56498,17</w:t>
            </w:r>
          </w:p>
        </w:tc>
        <w:tc>
          <w:tcPr>
            <w:tcW w:w="1303"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66667,84</w:t>
            </w:r>
          </w:p>
        </w:tc>
      </w:tr>
      <w:tr w:rsidR="00BC673B" w:rsidRPr="005C54D0" w:rsidTr="002D76B8">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73B" w:rsidRPr="00844FFC" w:rsidRDefault="00BC673B" w:rsidP="002D76B8">
            <w:pPr>
              <w:tabs>
                <w:tab w:val="left" w:pos="567"/>
              </w:tabs>
              <w:spacing w:after="200" w:line="276" w:lineRule="auto"/>
              <w:jc w:val="center"/>
              <w:rPr>
                <w:rFonts w:eastAsiaTheme="minorHAnsi"/>
                <w:bCs/>
                <w:color w:val="000000" w:themeColor="text1"/>
                <w:sz w:val="20"/>
                <w:szCs w:val="20"/>
                <w:lang w:val="en-US" w:eastAsia="en-US"/>
              </w:rPr>
            </w:pPr>
            <w:r>
              <w:rPr>
                <w:rFonts w:eastAsiaTheme="minorHAnsi"/>
                <w:bCs/>
                <w:color w:val="000000" w:themeColor="text1"/>
                <w:sz w:val="20"/>
                <w:szCs w:val="20"/>
                <w:lang w:val="en-US" w:eastAsia="en-US"/>
              </w:rPr>
              <w:t>3</w:t>
            </w:r>
          </w:p>
        </w:tc>
        <w:tc>
          <w:tcPr>
            <w:tcW w:w="1843" w:type="dxa"/>
            <w:tcBorders>
              <w:top w:val="single" w:sz="4" w:space="0" w:color="auto"/>
              <w:left w:val="nil"/>
              <w:bottom w:val="single" w:sz="4" w:space="0" w:color="auto"/>
              <w:right w:val="single" w:sz="4" w:space="0" w:color="auto"/>
            </w:tcBorders>
            <w:shd w:val="clear" w:color="auto" w:fill="auto"/>
            <w:vAlign w:val="center"/>
          </w:tcPr>
          <w:p w:rsidR="00BC673B" w:rsidRPr="005C23F4" w:rsidRDefault="00BC673B"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TAU-36.IP-DC-S</w:t>
            </w:r>
          </w:p>
        </w:tc>
        <w:tc>
          <w:tcPr>
            <w:tcW w:w="2552" w:type="dxa"/>
            <w:tcBorders>
              <w:top w:val="single" w:sz="4" w:space="0" w:color="auto"/>
              <w:left w:val="nil"/>
              <w:bottom w:val="single" w:sz="4" w:space="0" w:color="auto"/>
              <w:right w:val="single" w:sz="4" w:space="0" w:color="auto"/>
            </w:tcBorders>
          </w:tcPr>
          <w:p w:rsidR="00BC673B" w:rsidRPr="00AE1FFE" w:rsidRDefault="00BC673B" w:rsidP="002D76B8">
            <w:pPr>
              <w:rPr>
                <w:rFonts w:eastAsia="MS Mincho"/>
                <w:color w:val="000000" w:themeColor="text1"/>
                <w:sz w:val="20"/>
                <w:szCs w:val="20"/>
                <w:lang w:eastAsia="ja-JP"/>
              </w:rPr>
            </w:pPr>
            <w:r w:rsidRPr="000A1713">
              <w:rPr>
                <w:color w:val="000000"/>
                <w:sz w:val="20"/>
                <w:szCs w:val="20"/>
              </w:rPr>
              <w:t>VoIP-шлюз TAU-36.IP: 36хFXS, 3хRJ45-10/100/1000, 2 слота для SFP, SIP/H.323, 1U, DC 220V*, в комплекте с кабелем соединительным CAB-18-4 (18-парный кабель длиной 4 м., оконеченный разъемами)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9D0A34" w:rsidRDefault="00BC673B"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BC673B" w:rsidRDefault="00BC673B" w:rsidP="002D76B8">
            <w:pPr>
              <w:jc w:val="center"/>
              <w:rPr>
                <w:color w:val="000000" w:themeColor="text1"/>
                <w:sz w:val="22"/>
                <w:szCs w:val="22"/>
              </w:rPr>
            </w:pPr>
            <w:r w:rsidRPr="00BC673B">
              <w:rPr>
                <w:color w:val="000000" w:themeColor="text1"/>
                <w:sz w:val="22"/>
                <w:szCs w:val="22"/>
              </w:rPr>
              <w:t>1</w:t>
            </w:r>
          </w:p>
        </w:tc>
        <w:tc>
          <w:tcPr>
            <w:tcW w:w="1364"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lang w:val="en-US"/>
              </w:rPr>
            </w:pPr>
            <w:r w:rsidRPr="00BC673B">
              <w:rPr>
                <w:sz w:val="22"/>
                <w:szCs w:val="22"/>
              </w:rPr>
              <w:t>56498,17</w:t>
            </w:r>
          </w:p>
        </w:tc>
        <w:tc>
          <w:tcPr>
            <w:tcW w:w="1303"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lang w:val="en-US"/>
              </w:rPr>
            </w:pPr>
            <w:r w:rsidRPr="00BC673B">
              <w:rPr>
                <w:sz w:val="22"/>
                <w:szCs w:val="22"/>
              </w:rPr>
              <w:t>66667,84</w:t>
            </w:r>
          </w:p>
        </w:tc>
      </w:tr>
      <w:tr w:rsidR="00BC673B" w:rsidRPr="00C543FE" w:rsidTr="002D76B8">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73B" w:rsidRPr="00844FFC" w:rsidRDefault="00BC673B" w:rsidP="002D76B8">
            <w:pPr>
              <w:tabs>
                <w:tab w:val="left" w:pos="567"/>
              </w:tabs>
              <w:spacing w:after="200" w:line="276" w:lineRule="auto"/>
              <w:jc w:val="center"/>
              <w:rPr>
                <w:rFonts w:eastAsiaTheme="minorHAnsi"/>
                <w:bCs/>
                <w:color w:val="000000" w:themeColor="text1"/>
                <w:sz w:val="20"/>
                <w:szCs w:val="20"/>
                <w:lang w:val="en-US" w:eastAsia="en-US"/>
              </w:rPr>
            </w:pPr>
            <w:r>
              <w:rPr>
                <w:rFonts w:eastAsiaTheme="minorHAnsi"/>
                <w:bCs/>
                <w:color w:val="000000" w:themeColor="text1"/>
                <w:sz w:val="20"/>
                <w:szCs w:val="20"/>
                <w:lang w:val="en-US" w:eastAsia="en-US"/>
              </w:rPr>
              <w:t>4</w:t>
            </w:r>
          </w:p>
        </w:tc>
        <w:tc>
          <w:tcPr>
            <w:tcW w:w="1843" w:type="dxa"/>
            <w:tcBorders>
              <w:top w:val="single" w:sz="4" w:space="0" w:color="auto"/>
              <w:left w:val="nil"/>
              <w:bottom w:val="single" w:sz="4" w:space="0" w:color="auto"/>
              <w:right w:val="single" w:sz="4" w:space="0" w:color="auto"/>
            </w:tcBorders>
            <w:shd w:val="clear" w:color="auto" w:fill="auto"/>
            <w:vAlign w:val="center"/>
          </w:tcPr>
          <w:p w:rsidR="00BC673B" w:rsidRPr="005C23F4" w:rsidRDefault="00BC673B"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TAU-16.IP-AC-S</w:t>
            </w:r>
          </w:p>
        </w:tc>
        <w:tc>
          <w:tcPr>
            <w:tcW w:w="2552" w:type="dxa"/>
            <w:tcBorders>
              <w:top w:val="single" w:sz="4" w:space="0" w:color="auto"/>
              <w:left w:val="nil"/>
              <w:bottom w:val="single" w:sz="4" w:space="0" w:color="auto"/>
              <w:right w:val="single" w:sz="4" w:space="0" w:color="auto"/>
            </w:tcBorders>
          </w:tcPr>
          <w:p w:rsidR="00BC673B" w:rsidRPr="00AE1FFE" w:rsidRDefault="00BC673B" w:rsidP="002D76B8">
            <w:pPr>
              <w:autoSpaceDE w:val="0"/>
              <w:autoSpaceDN w:val="0"/>
              <w:adjustRightInd w:val="0"/>
              <w:rPr>
                <w:rFonts w:eastAsia="MS Mincho"/>
                <w:color w:val="000000" w:themeColor="text1"/>
                <w:sz w:val="20"/>
                <w:szCs w:val="20"/>
                <w:lang w:eastAsia="ja-JP"/>
              </w:rPr>
            </w:pPr>
            <w:r w:rsidRPr="000A1713">
              <w:rPr>
                <w:color w:val="000000"/>
                <w:sz w:val="20"/>
                <w:szCs w:val="20"/>
              </w:rPr>
              <w:t>VoIP-шлюз ELTEX TAU-16.IP: 16хFXS, 3хRJ45-10/100/1000, SIP/H.323, 1U, AC 220V, в комплекте с соединительными кабелями UTP-25-4 25-парный кабель длиной 4 м., оконеченный разъемами TELCO-50)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9D0A34" w:rsidRDefault="00BC673B"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BC673B" w:rsidRDefault="00BC673B" w:rsidP="002D76B8">
            <w:pPr>
              <w:jc w:val="center"/>
              <w:rPr>
                <w:color w:val="000000" w:themeColor="text1"/>
                <w:sz w:val="22"/>
                <w:szCs w:val="22"/>
              </w:rPr>
            </w:pPr>
            <w:r w:rsidRPr="00BC673B">
              <w:rPr>
                <w:color w:val="000000" w:themeColor="text1"/>
                <w:sz w:val="22"/>
                <w:szCs w:val="22"/>
              </w:rPr>
              <w:t>13</w:t>
            </w:r>
          </w:p>
        </w:tc>
        <w:tc>
          <w:tcPr>
            <w:tcW w:w="1364"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24085,27</w:t>
            </w:r>
          </w:p>
        </w:tc>
        <w:tc>
          <w:tcPr>
            <w:tcW w:w="1303"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lang w:val="en-US"/>
              </w:rPr>
            </w:pPr>
            <w:r w:rsidRPr="00BC673B">
              <w:rPr>
                <w:sz w:val="22"/>
                <w:szCs w:val="22"/>
                <w:lang w:val="en-US"/>
              </w:rPr>
              <w:t>28420,62</w:t>
            </w:r>
          </w:p>
        </w:tc>
      </w:tr>
      <w:tr w:rsidR="00BC673B" w:rsidRPr="005C54D0" w:rsidTr="002D76B8">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73B" w:rsidRPr="00844FFC" w:rsidRDefault="00BC673B" w:rsidP="002D76B8">
            <w:pPr>
              <w:tabs>
                <w:tab w:val="left" w:pos="567"/>
              </w:tabs>
              <w:spacing w:after="200" w:line="276" w:lineRule="auto"/>
              <w:jc w:val="center"/>
              <w:rPr>
                <w:rFonts w:eastAsiaTheme="minorHAnsi"/>
                <w:bCs/>
                <w:color w:val="000000" w:themeColor="text1"/>
                <w:sz w:val="20"/>
                <w:szCs w:val="20"/>
                <w:lang w:val="en-US" w:eastAsia="en-US"/>
              </w:rPr>
            </w:pPr>
            <w:r>
              <w:rPr>
                <w:rFonts w:eastAsiaTheme="minorHAnsi"/>
                <w:bCs/>
                <w:color w:val="000000" w:themeColor="text1"/>
                <w:sz w:val="20"/>
                <w:szCs w:val="20"/>
                <w:lang w:val="en-US" w:eastAsia="en-US"/>
              </w:rPr>
              <w:t>5</w:t>
            </w:r>
          </w:p>
        </w:tc>
        <w:tc>
          <w:tcPr>
            <w:tcW w:w="1843" w:type="dxa"/>
            <w:tcBorders>
              <w:top w:val="single" w:sz="4" w:space="0" w:color="auto"/>
              <w:left w:val="nil"/>
              <w:bottom w:val="single" w:sz="4" w:space="0" w:color="auto"/>
              <w:right w:val="single" w:sz="4" w:space="0" w:color="auto"/>
            </w:tcBorders>
            <w:shd w:val="clear" w:color="auto" w:fill="auto"/>
            <w:vAlign w:val="center"/>
          </w:tcPr>
          <w:p w:rsidR="00BC673B" w:rsidRPr="005C23F4" w:rsidRDefault="00BC673B"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TAU-16.IP-DC-S</w:t>
            </w:r>
          </w:p>
        </w:tc>
        <w:tc>
          <w:tcPr>
            <w:tcW w:w="2552" w:type="dxa"/>
            <w:tcBorders>
              <w:top w:val="single" w:sz="4" w:space="0" w:color="auto"/>
              <w:left w:val="nil"/>
              <w:bottom w:val="single" w:sz="4" w:space="0" w:color="auto"/>
              <w:right w:val="single" w:sz="4" w:space="0" w:color="auto"/>
            </w:tcBorders>
          </w:tcPr>
          <w:p w:rsidR="00BC673B" w:rsidRPr="00AE1FFE" w:rsidRDefault="00BC673B" w:rsidP="002D76B8">
            <w:pPr>
              <w:autoSpaceDE w:val="0"/>
              <w:autoSpaceDN w:val="0"/>
              <w:adjustRightInd w:val="0"/>
              <w:rPr>
                <w:rFonts w:eastAsia="MS Mincho"/>
                <w:color w:val="000000" w:themeColor="text1"/>
                <w:sz w:val="20"/>
                <w:szCs w:val="20"/>
                <w:lang w:eastAsia="ja-JP"/>
              </w:rPr>
            </w:pPr>
            <w:r w:rsidRPr="000A1713">
              <w:rPr>
                <w:color w:val="000000"/>
                <w:sz w:val="20"/>
                <w:szCs w:val="20"/>
              </w:rPr>
              <w:t>VoIP-шлюз ELTEX TAU-16.IP: 16хFXS, 3хRJ45-10/100/1000, SIP/H.323, 1U, DC, в комплекте с соединительными кабелями UTP-25-4 25-парный кабель длиной 4 м., оконеченный разъемами TELCO-50)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9D0A34" w:rsidRDefault="00BC673B"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BC673B" w:rsidRDefault="00BC673B" w:rsidP="002D76B8">
            <w:pPr>
              <w:jc w:val="center"/>
              <w:rPr>
                <w:color w:val="000000" w:themeColor="text1"/>
                <w:sz w:val="22"/>
                <w:szCs w:val="22"/>
              </w:rPr>
            </w:pPr>
            <w:r w:rsidRPr="00BC673B">
              <w:rPr>
                <w:color w:val="000000" w:themeColor="text1"/>
                <w:sz w:val="22"/>
                <w:szCs w:val="22"/>
              </w:rPr>
              <w:t>3</w:t>
            </w:r>
          </w:p>
        </w:tc>
        <w:tc>
          <w:tcPr>
            <w:tcW w:w="1364"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lang w:val="en-US"/>
              </w:rPr>
            </w:pPr>
            <w:r w:rsidRPr="00BC673B">
              <w:rPr>
                <w:sz w:val="22"/>
                <w:szCs w:val="22"/>
              </w:rPr>
              <w:t>24085,27</w:t>
            </w:r>
          </w:p>
        </w:tc>
        <w:tc>
          <w:tcPr>
            <w:tcW w:w="1303"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lang w:val="en-US"/>
              </w:rPr>
            </w:pPr>
            <w:r w:rsidRPr="00BC673B">
              <w:rPr>
                <w:sz w:val="22"/>
                <w:szCs w:val="22"/>
                <w:lang w:val="en-US"/>
              </w:rPr>
              <w:t>28420,62</w:t>
            </w:r>
          </w:p>
        </w:tc>
      </w:tr>
      <w:tr w:rsidR="00BC673B" w:rsidRPr="005C54D0" w:rsidTr="002D76B8">
        <w:trPr>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673B" w:rsidRPr="000A1713" w:rsidRDefault="00BC673B" w:rsidP="002D76B8">
            <w:pPr>
              <w:tabs>
                <w:tab w:val="left" w:pos="567"/>
              </w:tabs>
              <w:spacing w:after="200" w:line="276" w:lineRule="auto"/>
              <w:jc w:val="center"/>
              <w:rPr>
                <w:rFonts w:eastAsiaTheme="minorHAnsi"/>
                <w:bCs/>
                <w:color w:val="000000" w:themeColor="text1"/>
                <w:sz w:val="20"/>
                <w:szCs w:val="20"/>
                <w:lang w:eastAsia="en-US"/>
              </w:rPr>
            </w:pPr>
            <w:r>
              <w:rPr>
                <w:rFonts w:eastAsiaTheme="minorHAnsi"/>
                <w:bCs/>
                <w:color w:val="000000" w:themeColor="text1"/>
                <w:sz w:val="20"/>
                <w:szCs w:val="20"/>
                <w:lang w:eastAsia="en-US"/>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BC673B" w:rsidRPr="005C23F4" w:rsidRDefault="00BC673B" w:rsidP="002D76B8">
            <w:pPr>
              <w:rPr>
                <w:rFonts w:eastAsia="MS Mincho"/>
                <w:color w:val="000000" w:themeColor="text1"/>
                <w:sz w:val="20"/>
                <w:szCs w:val="20"/>
                <w:lang w:eastAsia="ja-JP"/>
              </w:rPr>
            </w:pPr>
            <w:r w:rsidRPr="000A1713">
              <w:rPr>
                <w:rFonts w:eastAsia="MS Mincho"/>
                <w:color w:val="000000" w:themeColor="text1"/>
                <w:sz w:val="20"/>
                <w:szCs w:val="20"/>
                <w:lang w:eastAsia="ja-JP"/>
              </w:rPr>
              <w:t>Шлюз голосовой Eltex TAU-8.IP-M</w:t>
            </w:r>
          </w:p>
        </w:tc>
        <w:tc>
          <w:tcPr>
            <w:tcW w:w="2552" w:type="dxa"/>
            <w:tcBorders>
              <w:top w:val="single" w:sz="4" w:space="0" w:color="auto"/>
              <w:left w:val="nil"/>
              <w:bottom w:val="single" w:sz="4" w:space="0" w:color="auto"/>
              <w:right w:val="single" w:sz="4" w:space="0" w:color="auto"/>
            </w:tcBorders>
          </w:tcPr>
          <w:p w:rsidR="00BC673B" w:rsidRPr="00AE1FFE" w:rsidRDefault="00BC673B" w:rsidP="002D76B8">
            <w:pPr>
              <w:autoSpaceDE w:val="0"/>
              <w:autoSpaceDN w:val="0"/>
              <w:adjustRightInd w:val="0"/>
              <w:rPr>
                <w:rFonts w:eastAsia="MS Mincho"/>
                <w:color w:val="000000" w:themeColor="text1"/>
                <w:sz w:val="20"/>
                <w:szCs w:val="20"/>
                <w:lang w:eastAsia="ja-JP"/>
              </w:rPr>
            </w:pPr>
            <w:r w:rsidRPr="000A1713">
              <w:rPr>
                <w:color w:val="000000"/>
                <w:sz w:val="20"/>
                <w:szCs w:val="20"/>
              </w:rPr>
              <w:t>VoIP-шлюз ELTEX TAU-8.IP: 8xFXS, 1xWAN, 1xUSB, SIP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9D0A34" w:rsidRDefault="00BC673B" w:rsidP="002D76B8">
            <w:pPr>
              <w:jc w:val="center"/>
              <w:rPr>
                <w:rFonts w:eastAsiaTheme="minorHAnsi"/>
                <w:bCs/>
                <w:color w:val="000000" w:themeColor="text1"/>
                <w:lang w:eastAsia="en-US"/>
              </w:rPr>
            </w:pPr>
            <w:r w:rsidRPr="009D0A34">
              <w:rPr>
                <w:rFonts w:eastAsiaTheme="minorHAnsi"/>
                <w:bCs/>
                <w:color w:val="000000" w:themeColor="text1"/>
                <w:lang w:eastAsia="en-US"/>
              </w:rPr>
              <w:t>шт.</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rsidR="00BC673B" w:rsidRPr="00BC673B" w:rsidRDefault="00BC673B" w:rsidP="002D76B8">
            <w:pPr>
              <w:jc w:val="center"/>
              <w:rPr>
                <w:color w:val="000000" w:themeColor="text1"/>
                <w:sz w:val="22"/>
                <w:szCs w:val="22"/>
              </w:rPr>
            </w:pPr>
            <w:r w:rsidRPr="00BC673B">
              <w:rPr>
                <w:color w:val="000000" w:themeColor="text1"/>
                <w:sz w:val="22"/>
                <w:szCs w:val="22"/>
              </w:rPr>
              <w:t>10</w:t>
            </w:r>
          </w:p>
        </w:tc>
        <w:tc>
          <w:tcPr>
            <w:tcW w:w="1364"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10326,18</w:t>
            </w:r>
          </w:p>
        </w:tc>
        <w:tc>
          <w:tcPr>
            <w:tcW w:w="1303" w:type="dxa"/>
            <w:tcBorders>
              <w:top w:val="single" w:sz="4" w:space="0" w:color="auto"/>
              <w:left w:val="single" w:sz="4" w:space="0" w:color="auto"/>
              <w:bottom w:val="single" w:sz="4" w:space="0" w:color="auto"/>
              <w:right w:val="single" w:sz="4" w:space="0" w:color="auto"/>
            </w:tcBorders>
            <w:vAlign w:val="center"/>
          </w:tcPr>
          <w:p w:rsidR="00BC673B" w:rsidRPr="00BC673B" w:rsidRDefault="00BC673B" w:rsidP="002D76B8">
            <w:pPr>
              <w:jc w:val="center"/>
              <w:rPr>
                <w:sz w:val="22"/>
                <w:szCs w:val="22"/>
              </w:rPr>
            </w:pPr>
            <w:r w:rsidRPr="00BC673B">
              <w:rPr>
                <w:sz w:val="22"/>
                <w:szCs w:val="22"/>
              </w:rPr>
              <w:t>12184,90</w:t>
            </w:r>
          </w:p>
        </w:tc>
      </w:tr>
    </w:tbl>
    <w:p w:rsidR="00BC673B" w:rsidRPr="000A1713" w:rsidRDefault="00BC673B" w:rsidP="00BC673B">
      <w:pPr>
        <w:pStyle w:val="af2"/>
        <w:jc w:val="both"/>
        <w:rPr>
          <w:rFonts w:ascii="Times New Roman" w:hAnsi="Times New Roman"/>
          <w:color w:val="000000" w:themeColor="text1"/>
          <w:sz w:val="24"/>
          <w:szCs w:val="24"/>
        </w:rPr>
      </w:pPr>
    </w:p>
    <w:p w:rsidR="00BC673B" w:rsidRDefault="00BC673B" w:rsidP="00BC673B">
      <w:pPr>
        <w:pStyle w:val="af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57342B">
        <w:rPr>
          <w:rFonts w:ascii="Times New Roman" w:hAnsi="Times New Roman"/>
          <w:color w:val="000000" w:themeColor="text1"/>
          <w:sz w:val="24"/>
          <w:szCs w:val="24"/>
        </w:rPr>
        <w:t>Поставке подлежит только оригинал</w:t>
      </w:r>
      <w:r>
        <w:rPr>
          <w:rFonts w:ascii="Times New Roman" w:hAnsi="Times New Roman"/>
          <w:color w:val="000000" w:themeColor="text1"/>
          <w:sz w:val="24"/>
          <w:szCs w:val="24"/>
        </w:rPr>
        <w:t>ьное оборудование производителей</w:t>
      </w:r>
      <w:r w:rsidRPr="0057342B">
        <w:rPr>
          <w:rFonts w:ascii="Times New Roman" w:hAnsi="Times New Roman"/>
          <w:color w:val="000000" w:themeColor="text1"/>
          <w:sz w:val="24"/>
          <w:szCs w:val="24"/>
        </w:rPr>
        <w:t>, указанных в технико-коммерческом предложении участника.</w:t>
      </w:r>
    </w:p>
    <w:p w:rsidR="00BC673B" w:rsidRPr="005B6E1F" w:rsidRDefault="00BC673B" w:rsidP="00BC673B">
      <w:pPr>
        <w:pStyle w:val="af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Приведенное в Т</w:t>
      </w:r>
      <w:r w:rsidRPr="005B6E1F">
        <w:rPr>
          <w:rFonts w:ascii="Times New Roman" w:hAnsi="Times New Roman"/>
          <w:color w:val="000000" w:themeColor="text1"/>
          <w:sz w:val="24"/>
          <w:szCs w:val="24"/>
        </w:rPr>
        <w:t>аблице</w:t>
      </w:r>
      <w:r>
        <w:rPr>
          <w:rFonts w:ascii="Times New Roman" w:hAnsi="Times New Roman"/>
          <w:color w:val="000000" w:themeColor="text1"/>
          <w:sz w:val="24"/>
          <w:szCs w:val="24"/>
        </w:rPr>
        <w:t xml:space="preserve"> 1</w:t>
      </w:r>
      <w:r w:rsidRPr="005B6E1F">
        <w:rPr>
          <w:rFonts w:ascii="Times New Roman" w:hAnsi="Times New Roman"/>
          <w:color w:val="000000" w:themeColor="text1"/>
          <w:sz w:val="24"/>
          <w:szCs w:val="24"/>
        </w:rPr>
        <w:t xml:space="preserve"> </w:t>
      </w:r>
      <w:r>
        <w:rPr>
          <w:rFonts w:ascii="Times New Roman" w:hAnsi="Times New Roman"/>
          <w:color w:val="000000" w:themeColor="text1"/>
          <w:sz w:val="24"/>
          <w:szCs w:val="24"/>
        </w:rPr>
        <w:t>о</w:t>
      </w:r>
      <w:r w:rsidRPr="005B6E1F">
        <w:rPr>
          <w:rFonts w:ascii="Times New Roman" w:hAnsi="Times New Roman"/>
          <w:color w:val="000000" w:themeColor="text1"/>
          <w:sz w:val="24"/>
          <w:szCs w:val="24"/>
        </w:rPr>
        <w:t>риентировочное количество</w:t>
      </w:r>
      <w:r>
        <w:rPr>
          <w:rFonts w:ascii="Times New Roman" w:hAnsi="Times New Roman"/>
          <w:color w:val="000000" w:themeColor="text1"/>
          <w:sz w:val="24"/>
          <w:szCs w:val="24"/>
        </w:rPr>
        <w:t xml:space="preserve"> </w:t>
      </w:r>
      <w:r w:rsidRPr="005B6E1F">
        <w:rPr>
          <w:rFonts w:ascii="Times New Roman" w:hAnsi="Times New Roman"/>
          <w:color w:val="000000" w:themeColor="text1"/>
          <w:sz w:val="24"/>
          <w:szCs w:val="24"/>
        </w:rPr>
        <w:t>не налагает на ПАО «</w:t>
      </w:r>
      <w:r>
        <w:rPr>
          <w:rFonts w:ascii="Times New Roman" w:hAnsi="Times New Roman"/>
          <w:color w:val="000000" w:themeColor="text1"/>
          <w:sz w:val="24"/>
          <w:szCs w:val="24"/>
        </w:rPr>
        <w:t>Башинформсвязь</w:t>
      </w:r>
      <w:r w:rsidRPr="005B6E1F">
        <w:rPr>
          <w:rFonts w:ascii="Times New Roman" w:hAnsi="Times New Roman"/>
          <w:color w:val="000000" w:themeColor="text1"/>
          <w:sz w:val="24"/>
          <w:szCs w:val="24"/>
        </w:rPr>
        <w:t>» обязательств по заказу Оборудования в этом объеме. Ориентировочное количество необходимо для понимания объема закупки и правильного формирования технико-коммерческого предложения Претендентом.</w:t>
      </w:r>
    </w:p>
    <w:p w:rsidR="00BC673B" w:rsidRPr="0057342B" w:rsidRDefault="00BC673B" w:rsidP="00BC673B">
      <w:pPr>
        <w:pStyle w:val="af2"/>
        <w:jc w:val="both"/>
        <w:rPr>
          <w:rFonts w:ascii="Times New Roman" w:hAnsi="Times New Roman"/>
          <w:color w:val="000000" w:themeColor="text1"/>
          <w:sz w:val="24"/>
          <w:szCs w:val="24"/>
        </w:rPr>
      </w:pPr>
    </w:p>
    <w:p w:rsidR="00BC673B" w:rsidRDefault="00BC673B" w:rsidP="00BC673B">
      <w:pPr>
        <w:pStyle w:val="a7"/>
        <w:numPr>
          <w:ilvl w:val="0"/>
          <w:numId w:val="40"/>
        </w:numPr>
        <w:tabs>
          <w:tab w:val="left" w:pos="567"/>
        </w:tabs>
        <w:ind w:left="0" w:firstLine="0"/>
        <w:jc w:val="both"/>
      </w:pPr>
      <w:r w:rsidRPr="00327D9E">
        <w:rPr>
          <w:b/>
        </w:rPr>
        <w:t>Срок и место поставки товара:</w:t>
      </w:r>
      <w:r w:rsidRPr="005C54D0">
        <w:t xml:space="preserve"> </w:t>
      </w:r>
    </w:p>
    <w:p w:rsidR="00BC673B" w:rsidRPr="00F5261A" w:rsidRDefault="00BC673B" w:rsidP="00BC673B">
      <w:pPr>
        <w:pStyle w:val="a7"/>
        <w:tabs>
          <w:tab w:val="left" w:pos="567"/>
        </w:tabs>
        <w:ind w:left="0"/>
        <w:jc w:val="both"/>
      </w:pPr>
      <w:r>
        <w:t xml:space="preserve">         </w:t>
      </w:r>
      <w:r w:rsidRPr="00327D9E">
        <w:rPr>
          <w:color w:val="000000" w:themeColor="text1"/>
        </w:rPr>
        <w:t xml:space="preserve">Срок поставки оборудования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Pr>
          <w:color w:val="000000" w:themeColor="text1"/>
        </w:rPr>
        <w:t>3</w:t>
      </w:r>
      <w:r w:rsidRPr="00CA6C72">
        <w:rPr>
          <w:color w:val="000000" w:themeColor="text1"/>
        </w:rPr>
        <w:t>0</w:t>
      </w:r>
      <w:r w:rsidRPr="00AA5191">
        <w:rPr>
          <w:color w:val="000000" w:themeColor="text1"/>
        </w:rPr>
        <w:t xml:space="preserve"> (</w:t>
      </w:r>
      <w:r>
        <w:rPr>
          <w:color w:val="000000" w:themeColor="text1"/>
        </w:rPr>
        <w:t>тридцать</w:t>
      </w:r>
      <w:r w:rsidRPr="00AA5191">
        <w:rPr>
          <w:color w:val="000000" w:themeColor="text1"/>
        </w:rPr>
        <w:t xml:space="preserve">) </w:t>
      </w:r>
      <w:r w:rsidRPr="00F5261A">
        <w:t>календарных дней с даты подписания Заказа.</w:t>
      </w:r>
    </w:p>
    <w:p w:rsidR="00BC673B" w:rsidRDefault="00BC673B" w:rsidP="00BC673B">
      <w:pPr>
        <w:rPr>
          <w:color w:val="000000" w:themeColor="text1"/>
        </w:rPr>
      </w:pPr>
      <w:r>
        <w:rPr>
          <w:b/>
          <w:color w:val="000000" w:themeColor="text1"/>
        </w:rPr>
        <w:t xml:space="preserve">        </w:t>
      </w:r>
      <w:r w:rsidRPr="00456451">
        <w:rPr>
          <w:b/>
          <w:color w:val="000000" w:themeColor="text1"/>
        </w:rPr>
        <w:t>Адрес доставки оборудования</w:t>
      </w:r>
      <w:r w:rsidRPr="005C54D0">
        <w:rPr>
          <w:color w:val="000000" w:themeColor="text1"/>
        </w:rPr>
        <w:t xml:space="preserve">: </w:t>
      </w:r>
    </w:p>
    <w:p w:rsidR="00BC673B" w:rsidRPr="00734058" w:rsidRDefault="00BC673B" w:rsidP="00BC673B">
      <w:pPr>
        <w:rPr>
          <w:color w:val="000000" w:themeColor="text1"/>
        </w:rPr>
      </w:pPr>
      <w:r>
        <w:rPr>
          <w:color w:val="000000" w:themeColor="text1"/>
        </w:rPr>
        <w:t xml:space="preserve">        </w:t>
      </w:r>
      <w:r w:rsidRPr="006C1E14">
        <w:rPr>
          <w:color w:val="000000" w:themeColor="text1"/>
        </w:rPr>
        <w:t xml:space="preserve">Территория г. </w:t>
      </w:r>
      <w:r>
        <w:rPr>
          <w:color w:val="000000" w:themeColor="text1"/>
        </w:rPr>
        <w:t>Уфа</w:t>
      </w:r>
      <w:r w:rsidRPr="00734058">
        <w:rPr>
          <w:color w:val="000000" w:themeColor="text1"/>
        </w:rPr>
        <w:t xml:space="preserve">, </w:t>
      </w:r>
      <w:r>
        <w:rPr>
          <w:color w:val="000000" w:themeColor="text1"/>
        </w:rPr>
        <w:t>ул. Каспийская, 14</w:t>
      </w:r>
    </w:p>
    <w:p w:rsidR="00BC673B" w:rsidRPr="006C1E14" w:rsidRDefault="00BC673B" w:rsidP="00BC673B">
      <w:pPr>
        <w:rPr>
          <w:i/>
          <w:color w:val="000000" w:themeColor="text1"/>
        </w:rPr>
      </w:pPr>
    </w:p>
    <w:p w:rsidR="00BC673B" w:rsidRDefault="00BC673B" w:rsidP="00BC673B">
      <w:pPr>
        <w:spacing w:after="150"/>
        <w:outlineLvl w:val="1"/>
        <w:rPr>
          <w:b/>
        </w:rPr>
      </w:pPr>
      <w:r w:rsidRPr="005C54D0">
        <w:rPr>
          <w:b/>
        </w:rPr>
        <w:t xml:space="preserve">Контактное лицо по процедуре закупки: </w:t>
      </w:r>
    </w:p>
    <w:p w:rsidR="00BC673B" w:rsidRDefault="00BC673B" w:rsidP="00BC673B">
      <w:pPr>
        <w:spacing w:after="150"/>
        <w:jc w:val="both"/>
        <w:outlineLvl w:val="1"/>
      </w:pPr>
      <w:r w:rsidRPr="005C54D0">
        <w:t xml:space="preserve">по техническим вопросам </w:t>
      </w:r>
      <w:r w:rsidRPr="00A05DCD">
        <w:t>–</w:t>
      </w:r>
      <w:r>
        <w:t xml:space="preserve"> начальник отдела планирования технической инфраструктуры</w:t>
      </w:r>
      <w:r w:rsidRPr="00A05DCD">
        <w:t xml:space="preserve"> </w:t>
      </w:r>
    </w:p>
    <w:p w:rsidR="00BC673B" w:rsidRPr="00DE622C" w:rsidRDefault="00BC673B" w:rsidP="00BC673B">
      <w:pPr>
        <w:spacing w:after="150"/>
        <w:jc w:val="both"/>
        <w:outlineLvl w:val="1"/>
      </w:pPr>
      <w:r>
        <w:t>Тимофеев</w:t>
      </w:r>
      <w:r w:rsidRPr="00DE622C">
        <w:t xml:space="preserve"> </w:t>
      </w:r>
      <w:r>
        <w:t>Игорь Александрович,</w:t>
      </w:r>
      <w:r w:rsidRPr="00DE622C">
        <w:t xml:space="preserve"> т. 8(</w:t>
      </w:r>
      <w:r>
        <w:t>347</w:t>
      </w:r>
      <w:r w:rsidRPr="00DE622C">
        <w:t xml:space="preserve">) </w:t>
      </w:r>
      <w:r>
        <w:t>221</w:t>
      </w:r>
      <w:r w:rsidRPr="00DE622C">
        <w:t>-</w:t>
      </w:r>
      <w:r>
        <w:t xml:space="preserve">5478, </w:t>
      </w:r>
      <w:r w:rsidRPr="00237220">
        <w:t>Timofeev@bashtel.ru</w:t>
      </w:r>
    </w:p>
    <w:p w:rsidR="00BC673B" w:rsidRPr="00FC764A" w:rsidRDefault="00BC673B" w:rsidP="00BC673B">
      <w:pPr>
        <w:pStyle w:val="a7"/>
        <w:numPr>
          <w:ilvl w:val="0"/>
          <w:numId w:val="40"/>
        </w:numPr>
        <w:tabs>
          <w:tab w:val="left" w:pos="567"/>
        </w:tabs>
        <w:ind w:left="0" w:firstLine="0"/>
        <w:jc w:val="both"/>
        <w:rPr>
          <w:b/>
          <w:color w:val="000000" w:themeColor="text1"/>
        </w:rPr>
      </w:pPr>
      <w:r w:rsidRPr="00FC764A">
        <w:rPr>
          <w:b/>
          <w:color w:val="000000" w:themeColor="text1"/>
        </w:rPr>
        <w:t>Заключаемый договор является рамочным:</w:t>
      </w:r>
    </w:p>
    <w:p w:rsidR="00BC673B" w:rsidRPr="00844FFC" w:rsidRDefault="00BC673B" w:rsidP="00BC673B">
      <w:pPr>
        <w:pStyle w:val="Default"/>
        <w:ind w:firstLine="567"/>
        <w:jc w:val="both"/>
        <w:rPr>
          <w:iCs/>
          <w:color w:val="auto"/>
        </w:rPr>
      </w:pPr>
      <w:r w:rsidRPr="00FC764A">
        <w:rPr>
          <w:iCs/>
          <w:color w:val="auto"/>
        </w:rPr>
        <w:t xml:space="preserve">Начальная (максимальная) цена является предельной общей ценой договора, на которую </w:t>
      </w:r>
      <w:r w:rsidRPr="00844FFC">
        <w:rPr>
          <w:iCs/>
          <w:color w:val="auto"/>
        </w:rPr>
        <w:t xml:space="preserve">возможно заказать товары (работы, услуги) в течение срока его действия и составляет: </w:t>
      </w:r>
    </w:p>
    <w:p w:rsidR="00BC673B" w:rsidRPr="00844FFC" w:rsidRDefault="00BC673B" w:rsidP="00BC673B">
      <w:pPr>
        <w:pStyle w:val="Default"/>
        <w:ind w:firstLine="567"/>
        <w:rPr>
          <w:i/>
          <w:iCs/>
          <w:color w:val="auto"/>
        </w:rPr>
      </w:pPr>
      <w:r>
        <w:rPr>
          <w:b/>
          <w:bCs/>
          <w:color w:val="auto"/>
        </w:rPr>
        <w:t>1 538 248,00</w:t>
      </w:r>
      <w:r w:rsidRPr="00844FFC">
        <w:rPr>
          <w:b/>
          <w:bCs/>
          <w:color w:val="auto"/>
        </w:rPr>
        <w:t xml:space="preserve"> рублей</w:t>
      </w:r>
      <w:r w:rsidRPr="00844FFC">
        <w:rPr>
          <w:bCs/>
          <w:color w:val="auto"/>
        </w:rPr>
        <w:t xml:space="preserve"> </w:t>
      </w:r>
      <w:r w:rsidRPr="00844FFC">
        <w:rPr>
          <w:color w:val="auto"/>
        </w:rPr>
        <w:t>(</w:t>
      </w:r>
      <w:r>
        <w:rPr>
          <w:color w:val="auto"/>
        </w:rPr>
        <w:t xml:space="preserve">Один </w:t>
      </w:r>
      <w:r w:rsidRPr="00844FFC">
        <w:rPr>
          <w:color w:val="auto"/>
        </w:rPr>
        <w:t xml:space="preserve">миллион </w:t>
      </w:r>
      <w:r>
        <w:rPr>
          <w:color w:val="auto"/>
        </w:rPr>
        <w:t>пятьсот тридцать восемь ты</w:t>
      </w:r>
      <w:r w:rsidRPr="00844FFC">
        <w:rPr>
          <w:color w:val="auto"/>
        </w:rPr>
        <w:t>ся</w:t>
      </w:r>
      <w:r>
        <w:rPr>
          <w:color w:val="auto"/>
        </w:rPr>
        <w:t xml:space="preserve">ч двести сорок восемь </w:t>
      </w:r>
      <w:r w:rsidRPr="00844FFC">
        <w:rPr>
          <w:color w:val="auto"/>
        </w:rPr>
        <w:t>р</w:t>
      </w:r>
      <w:r w:rsidR="00D74414">
        <w:rPr>
          <w:color w:val="auto"/>
        </w:rPr>
        <w:t xml:space="preserve">уб. </w:t>
      </w:r>
      <w:r>
        <w:rPr>
          <w:color w:val="auto"/>
        </w:rPr>
        <w:t xml:space="preserve"> 0</w:t>
      </w:r>
      <w:r w:rsidRPr="00844FFC">
        <w:rPr>
          <w:color w:val="auto"/>
        </w:rPr>
        <w:t>0 коп.)</w:t>
      </w:r>
      <w:r w:rsidRPr="00844FFC">
        <w:rPr>
          <w:iCs/>
          <w:color w:val="auto"/>
        </w:rPr>
        <w:t xml:space="preserve">, с учетом НДС. </w:t>
      </w:r>
    </w:p>
    <w:p w:rsidR="00BC673B" w:rsidRPr="00844FFC" w:rsidRDefault="00BC673B" w:rsidP="00BC673B">
      <w:pPr>
        <w:pStyle w:val="Default"/>
        <w:ind w:firstLine="567"/>
        <w:jc w:val="both"/>
        <w:rPr>
          <w:iCs/>
          <w:color w:val="auto"/>
          <w:sz w:val="10"/>
          <w:szCs w:val="10"/>
        </w:rPr>
      </w:pPr>
      <w:r w:rsidRPr="00844FFC">
        <w:rPr>
          <w:iCs/>
          <w:color w:val="auto"/>
        </w:rPr>
        <w:t xml:space="preserve">В том числе НДС (18%) </w:t>
      </w:r>
      <w:r w:rsidRPr="007B5433">
        <w:rPr>
          <w:b/>
          <w:bCs/>
          <w:color w:val="auto"/>
        </w:rPr>
        <w:t xml:space="preserve">– </w:t>
      </w:r>
      <w:r>
        <w:rPr>
          <w:b/>
          <w:bCs/>
          <w:color w:val="auto"/>
        </w:rPr>
        <w:t>234 648</w:t>
      </w:r>
      <w:r w:rsidRPr="002B65CF">
        <w:rPr>
          <w:b/>
          <w:bCs/>
          <w:color w:val="auto"/>
        </w:rPr>
        <w:t>,</w:t>
      </w:r>
      <w:r>
        <w:rPr>
          <w:b/>
          <w:bCs/>
          <w:color w:val="auto"/>
        </w:rPr>
        <w:t>0</w:t>
      </w:r>
      <w:r w:rsidRPr="002B65CF">
        <w:rPr>
          <w:b/>
          <w:bCs/>
          <w:color w:val="auto"/>
        </w:rPr>
        <w:t>0 рубл</w:t>
      </w:r>
      <w:r>
        <w:rPr>
          <w:b/>
          <w:bCs/>
          <w:color w:val="auto"/>
        </w:rPr>
        <w:t>ей</w:t>
      </w:r>
      <w:r w:rsidRPr="00844FFC">
        <w:rPr>
          <w:color w:val="auto"/>
        </w:rPr>
        <w:t xml:space="preserve"> (</w:t>
      </w:r>
      <w:r>
        <w:rPr>
          <w:color w:val="auto"/>
        </w:rPr>
        <w:t xml:space="preserve">двести тридцать четыре </w:t>
      </w:r>
      <w:r w:rsidRPr="00844FFC">
        <w:rPr>
          <w:color w:val="auto"/>
        </w:rPr>
        <w:t>тысяч</w:t>
      </w:r>
      <w:r>
        <w:rPr>
          <w:color w:val="auto"/>
        </w:rPr>
        <w:t>и шестьсот сорок восемь</w:t>
      </w:r>
      <w:r w:rsidRPr="00844FFC">
        <w:rPr>
          <w:color w:val="auto"/>
        </w:rPr>
        <w:t xml:space="preserve"> руб. </w:t>
      </w:r>
      <w:r>
        <w:rPr>
          <w:color w:val="auto"/>
        </w:rPr>
        <w:t xml:space="preserve"> 0</w:t>
      </w:r>
      <w:r w:rsidRPr="00844FFC">
        <w:rPr>
          <w:color w:val="auto"/>
        </w:rPr>
        <w:t>0 коп)</w:t>
      </w:r>
      <w:r>
        <w:rPr>
          <w:color w:val="auto"/>
        </w:rPr>
        <w:t>.</w:t>
      </w:r>
    </w:p>
    <w:p w:rsidR="00BC673B" w:rsidRPr="002B65CF" w:rsidRDefault="00BC673B" w:rsidP="00BC673B">
      <w:pPr>
        <w:pStyle w:val="a7"/>
        <w:tabs>
          <w:tab w:val="left" w:pos="567"/>
        </w:tabs>
        <w:ind w:left="0" w:firstLine="567"/>
        <w:jc w:val="both"/>
        <w:rPr>
          <w:rFonts w:eastAsia="Calibri"/>
          <w:lang w:eastAsia="en-US"/>
        </w:rPr>
      </w:pPr>
      <w:r w:rsidRPr="00696AC5">
        <w:rPr>
          <w:rFonts w:eastAsia="Calibri"/>
          <w:b/>
          <w:bCs/>
          <w:lang w:eastAsia="en-US"/>
        </w:rPr>
        <w:t xml:space="preserve">1 </w:t>
      </w:r>
      <w:r>
        <w:rPr>
          <w:rFonts w:eastAsia="Calibri"/>
          <w:b/>
          <w:bCs/>
          <w:lang w:eastAsia="en-US"/>
        </w:rPr>
        <w:t>303</w:t>
      </w:r>
      <w:r w:rsidRPr="00696AC5">
        <w:rPr>
          <w:rFonts w:eastAsia="Calibri"/>
          <w:b/>
          <w:bCs/>
          <w:lang w:eastAsia="en-US"/>
        </w:rPr>
        <w:t xml:space="preserve"> </w:t>
      </w:r>
      <w:r>
        <w:rPr>
          <w:rFonts w:eastAsia="Calibri"/>
          <w:b/>
          <w:bCs/>
          <w:lang w:eastAsia="en-US"/>
        </w:rPr>
        <w:t>600</w:t>
      </w:r>
      <w:r w:rsidRPr="00696AC5">
        <w:rPr>
          <w:rFonts w:eastAsia="Calibri"/>
          <w:b/>
          <w:bCs/>
          <w:lang w:eastAsia="en-US"/>
        </w:rPr>
        <w:t>,00</w:t>
      </w:r>
      <w:r w:rsidRPr="00627DAA">
        <w:rPr>
          <w:sz w:val="26"/>
          <w:szCs w:val="26"/>
        </w:rPr>
        <w:t xml:space="preserve"> рублей </w:t>
      </w:r>
      <w:r>
        <w:rPr>
          <w:sz w:val="26"/>
          <w:szCs w:val="26"/>
        </w:rPr>
        <w:t>(</w:t>
      </w:r>
      <w:r>
        <w:rPr>
          <w:rFonts w:eastAsia="Calibri"/>
          <w:lang w:eastAsia="en-US"/>
        </w:rPr>
        <w:t>один</w:t>
      </w:r>
      <w:r w:rsidRPr="002B65CF">
        <w:rPr>
          <w:rFonts w:eastAsia="Calibri"/>
          <w:lang w:eastAsia="en-US"/>
        </w:rPr>
        <w:t xml:space="preserve"> миллион </w:t>
      </w:r>
      <w:r>
        <w:rPr>
          <w:rFonts w:eastAsia="Calibri"/>
          <w:lang w:eastAsia="en-US"/>
        </w:rPr>
        <w:t xml:space="preserve">триста три </w:t>
      </w:r>
      <w:r w:rsidRPr="002B65CF">
        <w:rPr>
          <w:rFonts w:eastAsia="Calibri"/>
          <w:lang w:eastAsia="en-US"/>
        </w:rPr>
        <w:t>тысяч</w:t>
      </w:r>
      <w:r>
        <w:rPr>
          <w:rFonts w:eastAsia="Calibri"/>
          <w:lang w:eastAsia="en-US"/>
        </w:rPr>
        <w:t>и</w:t>
      </w:r>
      <w:r w:rsidRPr="002B65CF">
        <w:rPr>
          <w:rFonts w:eastAsia="Calibri"/>
          <w:lang w:eastAsia="en-US"/>
        </w:rPr>
        <w:t xml:space="preserve"> </w:t>
      </w:r>
      <w:r>
        <w:rPr>
          <w:rFonts w:eastAsia="Calibri"/>
          <w:lang w:eastAsia="en-US"/>
        </w:rPr>
        <w:t xml:space="preserve">шестьсот </w:t>
      </w:r>
      <w:r w:rsidR="00D74414">
        <w:rPr>
          <w:rFonts w:eastAsia="Calibri"/>
          <w:lang w:eastAsia="en-US"/>
        </w:rPr>
        <w:t xml:space="preserve">руб. </w:t>
      </w:r>
      <w:r w:rsidRPr="002B65CF">
        <w:rPr>
          <w:rFonts w:eastAsia="Calibri"/>
          <w:lang w:eastAsia="en-US"/>
        </w:rPr>
        <w:t xml:space="preserve"> 00 коп</w:t>
      </w:r>
      <w:r>
        <w:rPr>
          <w:sz w:val="26"/>
          <w:szCs w:val="26"/>
        </w:rPr>
        <w:t>)</w:t>
      </w:r>
      <w:r w:rsidRPr="002B65CF">
        <w:rPr>
          <w:rFonts w:eastAsia="Calibri"/>
          <w:lang w:eastAsia="en-US"/>
        </w:rPr>
        <w:t xml:space="preserve">, без учета НДС </w:t>
      </w:r>
    </w:p>
    <w:p w:rsidR="00BC673B" w:rsidRPr="00844FFC" w:rsidRDefault="00BC673B" w:rsidP="00BC673B">
      <w:pPr>
        <w:pStyle w:val="a7"/>
        <w:tabs>
          <w:tab w:val="left" w:pos="567"/>
        </w:tabs>
        <w:ind w:left="0" w:firstLine="567"/>
        <w:jc w:val="both"/>
      </w:pPr>
      <w:r w:rsidRPr="00844FFC">
        <w:t xml:space="preserve">Начальные (максимальные) единичные расценки, предложенные Поставщиком, не могут превышать начальные (максимальные) единичные расценки, указанные в Таблице 1 п.3 Технического задания. </w:t>
      </w:r>
    </w:p>
    <w:p w:rsidR="00BC673B" w:rsidRDefault="00BC673B" w:rsidP="00BC673B">
      <w:pPr>
        <w:tabs>
          <w:tab w:val="left" w:pos="567"/>
        </w:tabs>
        <w:ind w:firstLine="567"/>
        <w:jc w:val="both"/>
        <w:rPr>
          <w:color w:val="000000" w:themeColor="text1"/>
        </w:rPr>
      </w:pPr>
      <w:r w:rsidRPr="00FC764A">
        <w:rPr>
          <w:color w:val="000000" w:themeColor="text1"/>
        </w:rPr>
        <w:t>По указанной предельной сумме Претенденты не направляют свои предложения. Установление Заказчиком указанной общей предельной цены Договора не налагает на ПАО «</w:t>
      </w:r>
      <w:r>
        <w:rPr>
          <w:color w:val="000000" w:themeColor="text1"/>
        </w:rPr>
        <w:t>Башинформсвязь</w:t>
      </w:r>
      <w:r w:rsidRPr="00FC764A">
        <w:rPr>
          <w:color w:val="000000" w:themeColor="text1"/>
        </w:rPr>
        <w:t>» обязательств по заказу Оборудования в объеме, соответствующем данной предельной цене.</w:t>
      </w:r>
      <w:r w:rsidRPr="005C54D0">
        <w:rPr>
          <w:color w:val="000000" w:themeColor="text1"/>
        </w:rPr>
        <w:t xml:space="preserve"> </w:t>
      </w:r>
    </w:p>
    <w:p w:rsidR="00BC673B" w:rsidRDefault="00BC673B" w:rsidP="00BC673B">
      <w:pPr>
        <w:keepNext/>
        <w:ind w:left="33" w:firstLine="426"/>
        <w:contextualSpacing/>
        <w:jc w:val="both"/>
        <w:rPr>
          <w:bCs/>
          <w:color w:val="000000"/>
        </w:rPr>
      </w:pPr>
      <w:r w:rsidRPr="00055E7B">
        <w:rPr>
          <w:bCs/>
          <w:color w:val="000000"/>
        </w:rPr>
        <w:t xml:space="preserve">Общая предельная цена каждой единицы оборудования в договоре, заключаемом по итогам Закупки, определяется путем произведения цены каждой единицы оборудования, указанной в Документации, на основной коэффициент снижения цены </w:t>
      </w:r>
      <w:r>
        <w:rPr>
          <w:bCs/>
          <w:color w:val="000000"/>
        </w:rPr>
        <w:t>у</w:t>
      </w:r>
      <w:r w:rsidRPr="00055E7B">
        <w:rPr>
          <w:bCs/>
          <w:color w:val="000000"/>
        </w:rPr>
        <w:t>частника, с которым заключается договор по итогам проведенной Закупки.</w:t>
      </w:r>
    </w:p>
    <w:p w:rsidR="00BC673B" w:rsidRPr="00FC764A" w:rsidRDefault="00BC673B" w:rsidP="00BC673B">
      <w:pPr>
        <w:keepNext/>
        <w:contextualSpacing/>
        <w:jc w:val="both"/>
        <w:rPr>
          <w:bCs/>
          <w:color w:val="000000"/>
        </w:rPr>
      </w:pPr>
      <w:r>
        <w:rPr>
          <w:bCs/>
          <w:color w:val="000000"/>
        </w:rPr>
        <w:t xml:space="preserve">        </w:t>
      </w:r>
      <w:r w:rsidRPr="009F23F2">
        <w:rPr>
          <w:bCs/>
          <w:color w:val="000000"/>
        </w:rPr>
        <w:t>Объём поставки оборудования определяется в каждом отдельном Заказе.</w:t>
      </w:r>
    </w:p>
    <w:p w:rsidR="00BC673B" w:rsidRPr="005C54D0" w:rsidRDefault="00BC673B" w:rsidP="00BC673B">
      <w:pPr>
        <w:tabs>
          <w:tab w:val="left" w:pos="567"/>
        </w:tabs>
        <w:jc w:val="both"/>
        <w:rPr>
          <w:color w:val="000000" w:themeColor="text1"/>
        </w:rPr>
      </w:pPr>
    </w:p>
    <w:p w:rsidR="00BC673B" w:rsidRPr="006C1E14" w:rsidRDefault="00BC673B" w:rsidP="00BC673B">
      <w:pPr>
        <w:pStyle w:val="a7"/>
        <w:numPr>
          <w:ilvl w:val="0"/>
          <w:numId w:val="40"/>
        </w:numPr>
        <w:tabs>
          <w:tab w:val="left" w:pos="567"/>
        </w:tabs>
        <w:ind w:left="0" w:firstLine="0"/>
        <w:jc w:val="both"/>
      </w:pPr>
      <w:r w:rsidRPr="005C54D0">
        <w:rPr>
          <w:b/>
        </w:rPr>
        <w:t xml:space="preserve">Дополнительные требования, предъявляемые </w:t>
      </w:r>
      <w:r w:rsidR="00707000">
        <w:rPr>
          <w:b/>
        </w:rPr>
        <w:t>к Товару</w:t>
      </w:r>
      <w:r w:rsidRPr="005C54D0">
        <w:rPr>
          <w:b/>
        </w:rPr>
        <w:t>:</w:t>
      </w:r>
    </w:p>
    <w:p w:rsidR="00BC673B" w:rsidRDefault="00BC673B" w:rsidP="00BC673B">
      <w:pPr>
        <w:tabs>
          <w:tab w:val="left" w:pos="567"/>
        </w:tabs>
        <w:jc w:val="both"/>
      </w:pPr>
    </w:p>
    <w:p w:rsidR="00BC673B" w:rsidRDefault="00707000" w:rsidP="00BC673B">
      <w:pPr>
        <w:pStyle w:val="a7"/>
        <w:numPr>
          <w:ilvl w:val="1"/>
          <w:numId w:val="40"/>
        </w:numPr>
        <w:tabs>
          <w:tab w:val="left" w:pos="567"/>
        </w:tabs>
        <w:jc w:val="both"/>
        <w:rPr>
          <w:color w:val="000000"/>
        </w:rPr>
      </w:pPr>
      <w:r>
        <w:rPr>
          <w:color w:val="000000"/>
        </w:rPr>
        <w:t>Наличие сертификатов в области «Связи» на предлагаемое оборудование, на основании федерального закона о «Связи» от 07.07.2003 N 126-ФЗ (ред. от 21.07.2014).</w:t>
      </w:r>
      <w:r w:rsidR="00BC673B" w:rsidRPr="006C1E14">
        <w:rPr>
          <w:color w:val="000000"/>
        </w:rPr>
        <w:t>.</w:t>
      </w:r>
    </w:p>
    <w:p w:rsidR="00BC673B" w:rsidRDefault="00BC673B" w:rsidP="00BC673B">
      <w:pPr>
        <w:tabs>
          <w:tab w:val="left" w:pos="567"/>
        </w:tabs>
        <w:jc w:val="both"/>
      </w:pPr>
    </w:p>
    <w:p w:rsidR="00BC673B" w:rsidRPr="00480B51" w:rsidRDefault="00BC673B" w:rsidP="00BC673B">
      <w:pPr>
        <w:pStyle w:val="a7"/>
        <w:numPr>
          <w:ilvl w:val="0"/>
          <w:numId w:val="40"/>
        </w:numPr>
        <w:tabs>
          <w:tab w:val="left" w:pos="567"/>
        </w:tabs>
        <w:ind w:left="0" w:firstLine="0"/>
        <w:jc w:val="both"/>
        <w:rPr>
          <w:i/>
          <w:color w:val="FF0000"/>
        </w:rPr>
      </w:pPr>
      <w:r w:rsidRPr="005C54D0">
        <w:rPr>
          <w:b/>
        </w:rPr>
        <w:t xml:space="preserve">Порядок формирования цены договора (цены лота): </w:t>
      </w:r>
    </w:p>
    <w:p w:rsidR="00BC673B" w:rsidRPr="00FC764A" w:rsidRDefault="00BC673B" w:rsidP="00BC673B">
      <w:pPr>
        <w:pStyle w:val="a7"/>
        <w:tabs>
          <w:tab w:val="left" w:pos="567"/>
        </w:tabs>
        <w:ind w:left="0"/>
        <w:jc w:val="both"/>
        <w:rPr>
          <w:i/>
          <w:color w:val="FF0000"/>
        </w:rPr>
      </w:pPr>
      <w:r w:rsidRPr="005C54D0">
        <w:rPr>
          <w:bCs/>
          <w:color w:val="000000" w:themeColor="text1"/>
        </w:rPr>
        <w:t xml:space="preserve">цена на оборудование должна быть установлена </w:t>
      </w:r>
      <w:r w:rsidRPr="00E175CE">
        <w:rPr>
          <w:bCs/>
        </w:rPr>
        <w:t xml:space="preserve">в </w:t>
      </w:r>
      <w:r>
        <w:rPr>
          <w:bCs/>
        </w:rPr>
        <w:t xml:space="preserve">рублях </w:t>
      </w:r>
      <w:r w:rsidRPr="00E175CE">
        <w:rPr>
          <w:bCs/>
        </w:rPr>
        <w:t xml:space="preserve">и включать </w:t>
      </w:r>
      <w:r w:rsidRPr="005C54D0">
        <w:rPr>
          <w:bCs/>
          <w:color w:val="000000" w:themeColor="text1"/>
        </w:rPr>
        <w:t>в себя все издержки Поставщика, включая доставку и разгрузку по адресу доставки.</w:t>
      </w:r>
    </w:p>
    <w:p w:rsidR="00BC673B" w:rsidRDefault="00BC673B" w:rsidP="00BC673B">
      <w:pPr>
        <w:tabs>
          <w:tab w:val="left" w:pos="567"/>
        </w:tabs>
        <w:jc w:val="both"/>
      </w:pPr>
    </w:p>
    <w:p w:rsidR="00BC673B" w:rsidRPr="005C54D0" w:rsidRDefault="00BC673B" w:rsidP="00BC673B">
      <w:pPr>
        <w:tabs>
          <w:tab w:val="left" w:pos="567"/>
        </w:tabs>
        <w:jc w:val="both"/>
      </w:pPr>
    </w:p>
    <w:p w:rsidR="003924EA" w:rsidRPr="00BC673B" w:rsidRDefault="003924EA" w:rsidP="003924EA">
      <w:pPr>
        <w:rPr>
          <w:rFonts w:eastAsia="MS Mincho"/>
          <w:lang w:eastAsia="x-none"/>
        </w:rPr>
      </w:pPr>
    </w:p>
    <w:p w:rsidR="003924EA" w:rsidRDefault="003924EA" w:rsidP="003924EA">
      <w:pPr>
        <w:rPr>
          <w:rFonts w:eastAsia="MS Mincho"/>
          <w:lang w:val="x-none" w:eastAsia="x-none"/>
        </w:rPr>
      </w:pPr>
    </w:p>
    <w:p w:rsidR="003924EA" w:rsidRPr="003924EA" w:rsidRDefault="003924EA" w:rsidP="003924EA">
      <w:pPr>
        <w:rPr>
          <w:rFonts w:eastAsia="MS Mincho"/>
          <w:lang w:val="x-none" w:eastAsia="x-none"/>
        </w:rPr>
      </w:pPr>
    </w:p>
    <w:p w:rsidR="006C19A5" w:rsidRDefault="006C19A5" w:rsidP="00341A9D">
      <w:pPr>
        <w:rPr>
          <w:rFonts w:eastAsia="MS Mincho"/>
          <w:lang w:eastAsia="x-none"/>
        </w:rPr>
        <w:sectPr w:rsidR="006C19A5" w:rsidSect="00BC673B">
          <w:pgSz w:w="11907" w:h="16839" w:code="9"/>
          <w:pgMar w:top="851" w:right="567" w:bottom="567"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5" w:name="_РАЗДЕЛ_V._Проект"/>
      <w:bookmarkStart w:id="116" w:name="_Toc438136425"/>
      <w:bookmarkEnd w:id="115"/>
      <w:r w:rsidRPr="00325455">
        <w:rPr>
          <w:rFonts w:ascii="Times New Roman" w:eastAsia="MS Mincho" w:hAnsi="Times New Roman"/>
          <w:color w:val="17365D"/>
          <w:kern w:val="32"/>
          <w:szCs w:val="24"/>
          <w:lang w:val="x-none" w:eastAsia="x-none"/>
        </w:rPr>
        <w:t>РАЗДЕЛ V. Проект договора</w:t>
      </w:r>
      <w:bookmarkEnd w:id="116"/>
    </w:p>
    <w:p w:rsidR="00DD3AD1" w:rsidRPr="00C64E41" w:rsidRDefault="00DD3AD1" w:rsidP="00DD3AD1">
      <w:pPr>
        <w:ind w:left="360"/>
        <w:jc w:val="center"/>
        <w:rPr>
          <w:sz w:val="26"/>
          <w:szCs w:val="26"/>
        </w:rPr>
      </w:pPr>
      <w:r w:rsidRPr="00C64E41">
        <w:rPr>
          <w:sz w:val="26"/>
          <w:szCs w:val="26"/>
        </w:rPr>
        <w:t>ДОГОВОР № ____</w:t>
      </w:r>
    </w:p>
    <w:p w:rsidR="00DD3AD1" w:rsidRPr="00C64E41" w:rsidRDefault="00DD3AD1" w:rsidP="00DD3AD1">
      <w:pPr>
        <w:ind w:left="360"/>
        <w:jc w:val="center"/>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DD3AD1" w:rsidRPr="00C64E41" w:rsidRDefault="00DD3AD1" w:rsidP="00DD3AD1">
      <w:pPr>
        <w:ind w:left="360"/>
        <w:jc w:val="both"/>
        <w:rPr>
          <w:sz w:val="26"/>
          <w:szCs w:val="26"/>
        </w:rPr>
      </w:pPr>
    </w:p>
    <w:p w:rsidR="00DD3AD1" w:rsidRPr="00C64E41" w:rsidRDefault="00DD3AD1" w:rsidP="00DD3AD1">
      <w:pPr>
        <w:ind w:left="1068" w:firstLine="348"/>
        <w:jc w:val="both"/>
        <w:rPr>
          <w:sz w:val="26"/>
          <w:szCs w:val="26"/>
        </w:rPr>
      </w:pPr>
      <w:r>
        <w:rPr>
          <w:sz w:val="26"/>
          <w:szCs w:val="26"/>
        </w:rPr>
        <w:t xml:space="preserve">г. </w:t>
      </w:r>
      <w:r w:rsidRPr="00C64E41">
        <w:rPr>
          <w:sz w:val="26"/>
          <w:szCs w:val="26"/>
        </w:rPr>
        <w:t>________</w:t>
      </w:r>
      <w:r>
        <w:rPr>
          <w:sz w:val="26"/>
          <w:szCs w:val="26"/>
        </w:rPr>
        <w:tab/>
      </w:r>
      <w:r>
        <w:rPr>
          <w:sz w:val="26"/>
          <w:szCs w:val="26"/>
        </w:rPr>
        <w:tab/>
      </w:r>
      <w:r>
        <w:rPr>
          <w:sz w:val="26"/>
          <w:szCs w:val="26"/>
        </w:rPr>
        <w:tab/>
      </w:r>
      <w:r>
        <w:rPr>
          <w:sz w:val="26"/>
          <w:szCs w:val="26"/>
        </w:rPr>
        <w:tab/>
      </w:r>
      <w:r>
        <w:rPr>
          <w:sz w:val="26"/>
          <w:szCs w:val="26"/>
        </w:rPr>
        <w:tab/>
        <w:t xml:space="preserve">         </w:t>
      </w:r>
      <w:r w:rsidRPr="00C64E41">
        <w:rPr>
          <w:sz w:val="26"/>
          <w:szCs w:val="26"/>
        </w:rPr>
        <w:t xml:space="preserve"> «____» ________ </w:t>
      </w:r>
      <w:r>
        <w:rPr>
          <w:sz w:val="26"/>
          <w:szCs w:val="26"/>
        </w:rPr>
        <w:t>2017</w:t>
      </w:r>
      <w:r w:rsidRPr="00C64E41">
        <w:rPr>
          <w:sz w:val="26"/>
          <w:szCs w:val="26"/>
        </w:rPr>
        <w:t xml:space="preserve"> г.</w:t>
      </w:r>
    </w:p>
    <w:p w:rsidR="00DD3AD1" w:rsidRPr="00C64E41" w:rsidRDefault="00DD3AD1" w:rsidP="00DD3AD1">
      <w:pPr>
        <w:ind w:left="360"/>
        <w:jc w:val="both"/>
        <w:rPr>
          <w:sz w:val="26"/>
          <w:szCs w:val="26"/>
        </w:rPr>
      </w:pPr>
    </w:p>
    <w:p w:rsidR="00DD3AD1" w:rsidRPr="00C64E41" w:rsidRDefault="00DD3AD1" w:rsidP="00DD3AD1">
      <w:pPr>
        <w:ind w:left="360"/>
        <w:jc w:val="both"/>
        <w:rPr>
          <w:sz w:val="26"/>
          <w:szCs w:val="26"/>
        </w:rPr>
      </w:pPr>
      <w:r w:rsidRPr="00C64E41">
        <w:rPr>
          <w:sz w:val="26"/>
          <w:szCs w:val="26"/>
        </w:rPr>
        <w:t xml:space="preserve">________, именуем____ в дальнейшем «Поставщик», в лице ________, действующ____ на основании ________, с одной стороны, и </w:t>
      </w:r>
      <w:r w:rsidRPr="00B31A51">
        <w:rPr>
          <w:b/>
          <w:sz w:val="26"/>
          <w:szCs w:val="26"/>
        </w:rPr>
        <w:t>Публичное  акционерное общество «Башинформсвязь» (ПАО «Башинформсвязь»)</w:t>
      </w:r>
      <w:r w:rsidRPr="00C64E41">
        <w:rPr>
          <w:sz w:val="26"/>
          <w:szCs w:val="26"/>
        </w:rPr>
        <w:t xml:space="preserve">, именуемое в дальнейшем «Покупатель», в лице </w:t>
      </w:r>
      <w:r w:rsidRPr="00B31A51">
        <w:rPr>
          <w:b/>
          <w:sz w:val="26"/>
          <w:szCs w:val="26"/>
        </w:rPr>
        <w:t>Генерального директора Долгоаршинных Марата Гайнулловича</w:t>
      </w:r>
      <w:r w:rsidRPr="00C64E41">
        <w:rPr>
          <w:sz w:val="26"/>
          <w:szCs w:val="26"/>
        </w:rPr>
        <w:t>, действующ</w:t>
      </w:r>
      <w:r>
        <w:rPr>
          <w:sz w:val="26"/>
          <w:szCs w:val="26"/>
        </w:rPr>
        <w:t>его</w:t>
      </w:r>
      <w:r w:rsidRPr="00C64E41">
        <w:rPr>
          <w:sz w:val="26"/>
          <w:szCs w:val="26"/>
        </w:rPr>
        <w:t xml:space="preserve"> на основании </w:t>
      </w:r>
      <w:r w:rsidRPr="00B31A51">
        <w:rPr>
          <w:b/>
          <w:sz w:val="26"/>
          <w:szCs w:val="26"/>
        </w:rPr>
        <w:t>Устава</w:t>
      </w:r>
      <w:r w:rsidRPr="00C64E41">
        <w:rPr>
          <w:sz w:val="26"/>
          <w:szCs w:val="26"/>
        </w:rPr>
        <w:t xml:space="preserve">, с другой стороны, совместно именуемые «Стороны», а по отдельности – «Сторона», заключили настоящий договор № ____ от «____» ________ 20 ____ г. </w:t>
      </w:r>
      <w:r>
        <w:rPr>
          <w:sz w:val="26"/>
          <w:szCs w:val="26"/>
        </w:rPr>
        <w:t xml:space="preserve">о поставке Оборудования (рамочный) </w:t>
      </w:r>
      <w:r w:rsidRPr="00C64E41">
        <w:rPr>
          <w:sz w:val="26"/>
          <w:szCs w:val="26"/>
        </w:rPr>
        <w:t>(далее – «Договор») о нижеследующем.</w:t>
      </w:r>
    </w:p>
    <w:p w:rsidR="00DD3AD1" w:rsidRPr="00171F71" w:rsidRDefault="00DD3AD1" w:rsidP="00DD3AD1">
      <w:pPr>
        <w:ind w:left="360"/>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ТЕРМИНЫ И ОПРЕДЕЛЕНИЯ</w:t>
      </w:r>
    </w:p>
    <w:p w:rsidR="00DD3AD1" w:rsidRPr="00171F71" w:rsidRDefault="00DD3AD1" w:rsidP="00DD3AD1">
      <w:pPr>
        <w:rPr>
          <w:sz w:val="26"/>
          <w:szCs w:val="26"/>
        </w:rPr>
      </w:pPr>
    </w:p>
    <w:p w:rsidR="00DD3AD1" w:rsidRPr="00171F71" w:rsidRDefault="00DD3AD1" w:rsidP="00DD3AD1">
      <w:pPr>
        <w:numPr>
          <w:ilvl w:val="1"/>
          <w:numId w:val="41"/>
        </w:numPr>
        <w:jc w:val="both"/>
        <w:rPr>
          <w:sz w:val="26"/>
          <w:szCs w:val="26"/>
        </w:rPr>
      </w:pPr>
      <w:r>
        <w:rPr>
          <w:sz w:val="26"/>
          <w:szCs w:val="26"/>
        </w:rPr>
        <w:t>В настоящем Догов</w:t>
      </w:r>
      <w:r w:rsidRPr="00666335">
        <w:rPr>
          <w:sz w:val="26"/>
          <w:szCs w:val="26"/>
        </w:rPr>
        <w:t>о</w:t>
      </w:r>
      <w:r w:rsidRPr="00171F71">
        <w:rPr>
          <w:sz w:val="26"/>
          <w:szCs w:val="26"/>
        </w:rPr>
        <w:t>ре следующие термины должны пониматься так, как указано ниже:</w:t>
      </w:r>
    </w:p>
    <w:p w:rsidR="00DD3AD1" w:rsidRDefault="00DD3AD1" w:rsidP="00DD3AD1">
      <w:pPr>
        <w:numPr>
          <w:ilvl w:val="2"/>
          <w:numId w:val="41"/>
        </w:numPr>
        <w:jc w:val="both"/>
        <w:rPr>
          <w:sz w:val="26"/>
          <w:szCs w:val="26"/>
        </w:rPr>
      </w:pPr>
      <w:r w:rsidRPr="00171F71">
        <w:rPr>
          <w:sz w:val="26"/>
          <w:szCs w:val="26"/>
        </w:rPr>
        <w:t xml:space="preserve">«Адрес доставки» – это указанный в </w:t>
      </w:r>
      <w:r>
        <w:rPr>
          <w:sz w:val="26"/>
          <w:szCs w:val="26"/>
        </w:rPr>
        <w:t>Приложении №1</w:t>
      </w:r>
      <w:r w:rsidRPr="00171F71">
        <w:rPr>
          <w:sz w:val="26"/>
          <w:szCs w:val="26"/>
        </w:rPr>
        <w:t xml:space="preserve"> </w:t>
      </w:r>
      <w:r>
        <w:rPr>
          <w:sz w:val="26"/>
          <w:szCs w:val="26"/>
        </w:rPr>
        <w:t xml:space="preserve">к Договору </w:t>
      </w:r>
      <w:r w:rsidRPr="00171F71">
        <w:rPr>
          <w:sz w:val="26"/>
          <w:szCs w:val="26"/>
        </w:rPr>
        <w:t>адрес, по которому соответствующая партия Оборудования должна быть передана Покупателю;</w:t>
      </w:r>
    </w:p>
    <w:p w:rsidR="00DD3AD1" w:rsidRPr="00171F71" w:rsidRDefault="00DD3AD1" w:rsidP="00DD3AD1">
      <w:pPr>
        <w:numPr>
          <w:ilvl w:val="2"/>
          <w:numId w:val="41"/>
        </w:numPr>
        <w:jc w:val="both"/>
        <w:rPr>
          <w:sz w:val="26"/>
          <w:szCs w:val="26"/>
        </w:rPr>
      </w:pPr>
      <w:r w:rsidRPr="00A71D9F" w:rsidDel="00D454A6">
        <w:rPr>
          <w:sz w:val="26"/>
          <w:szCs w:val="26"/>
        </w:rPr>
        <w:t xml:space="preserve"> </w:t>
      </w:r>
      <w:r w:rsidRPr="00171F71">
        <w:rPr>
          <w:sz w:val="26"/>
          <w:szCs w:val="26"/>
        </w:rPr>
        <w:t>«Акт сдачи-приёмки» – акт, подтверждающий приёмку</w:t>
      </w:r>
      <w:r>
        <w:rPr>
          <w:sz w:val="26"/>
          <w:szCs w:val="26"/>
        </w:rPr>
        <w:t xml:space="preserve"> и осмотр</w:t>
      </w:r>
      <w:r w:rsidRPr="00171F71">
        <w:rPr>
          <w:sz w:val="26"/>
          <w:szCs w:val="26"/>
        </w:rPr>
        <w:t xml:space="preserve"> Покупателем соответствующей партии Оборудования;</w:t>
      </w:r>
    </w:p>
    <w:p w:rsidR="00DD3AD1" w:rsidRPr="00171F71" w:rsidRDefault="00DD3AD1" w:rsidP="00DD3AD1">
      <w:pPr>
        <w:numPr>
          <w:ilvl w:val="2"/>
          <w:numId w:val="41"/>
        </w:numPr>
        <w:jc w:val="both"/>
        <w:rPr>
          <w:sz w:val="26"/>
          <w:szCs w:val="26"/>
        </w:rPr>
      </w:pPr>
      <w:r w:rsidRPr="00171F71">
        <w:rPr>
          <w:sz w:val="26"/>
          <w:szCs w:val="26"/>
        </w:rPr>
        <w:t xml:space="preserve">«Заказ» </w:t>
      </w:r>
      <w:r>
        <w:rPr>
          <w:sz w:val="26"/>
          <w:szCs w:val="26"/>
        </w:rPr>
        <w:t>– заказ на поставку Оборудования, согласованный Сторонами в порядке, предусмотренном   разделом 14 настоящего Договора</w:t>
      </w:r>
      <w:r w:rsidRPr="00171F71">
        <w:rPr>
          <w:sz w:val="26"/>
          <w:szCs w:val="26"/>
        </w:rPr>
        <w:t>;</w:t>
      </w:r>
    </w:p>
    <w:p w:rsidR="00DD3AD1" w:rsidRPr="00171F71" w:rsidRDefault="00DD3AD1" w:rsidP="00DD3AD1">
      <w:pPr>
        <w:numPr>
          <w:ilvl w:val="2"/>
          <w:numId w:val="41"/>
        </w:numPr>
        <w:jc w:val="both"/>
        <w:rPr>
          <w:sz w:val="26"/>
          <w:szCs w:val="26"/>
        </w:rPr>
      </w:pPr>
      <w:r w:rsidRPr="00171F71">
        <w:rPr>
          <w:sz w:val="26"/>
          <w:szCs w:val="26"/>
        </w:rPr>
        <w:t xml:space="preserve">«Оборудование» – товар, </w:t>
      </w:r>
      <w:r>
        <w:rPr>
          <w:sz w:val="26"/>
          <w:szCs w:val="26"/>
        </w:rPr>
        <w:t>наименования и цены которого указаны в спецификации (в приложении № 1 к настоящему Договору);</w:t>
      </w:r>
    </w:p>
    <w:p w:rsidR="00DD3AD1" w:rsidRPr="00D454A6" w:rsidRDefault="00DD3AD1" w:rsidP="00DD3AD1">
      <w:pPr>
        <w:numPr>
          <w:ilvl w:val="2"/>
          <w:numId w:val="41"/>
        </w:numPr>
        <w:jc w:val="both"/>
        <w:rPr>
          <w:sz w:val="26"/>
          <w:szCs w:val="26"/>
        </w:rPr>
      </w:pPr>
      <w:r w:rsidRPr="00171F71">
        <w:rPr>
          <w:sz w:val="26"/>
          <w:szCs w:val="26"/>
        </w:rPr>
        <w:t>«партия Оборудования» или «партия» – совокупность единиц Оборудования, котор</w:t>
      </w:r>
      <w:r>
        <w:rPr>
          <w:sz w:val="26"/>
          <w:szCs w:val="26"/>
        </w:rPr>
        <w:t>ые</w:t>
      </w:r>
      <w:r w:rsidRPr="00171F71">
        <w:rPr>
          <w:sz w:val="26"/>
          <w:szCs w:val="26"/>
        </w:rPr>
        <w:t xml:space="preserve"> в соответствии согласованным Сторонами Заказом </w:t>
      </w:r>
      <w:r w:rsidRPr="00D454A6">
        <w:rPr>
          <w:sz w:val="26"/>
          <w:szCs w:val="26"/>
        </w:rPr>
        <w:t>предназначен</w:t>
      </w:r>
      <w:r>
        <w:rPr>
          <w:sz w:val="26"/>
          <w:szCs w:val="26"/>
        </w:rPr>
        <w:t>ы</w:t>
      </w:r>
      <w:r w:rsidRPr="00D454A6">
        <w:rPr>
          <w:sz w:val="26"/>
          <w:szCs w:val="26"/>
        </w:rPr>
        <w:t xml:space="preserve"> для монтажа/установки на одной Площадке и должн</w:t>
      </w:r>
      <w:r>
        <w:rPr>
          <w:sz w:val="26"/>
          <w:szCs w:val="26"/>
        </w:rPr>
        <w:t>ы</w:t>
      </w:r>
      <w:r w:rsidRPr="00D454A6">
        <w:rPr>
          <w:sz w:val="26"/>
          <w:szCs w:val="26"/>
        </w:rPr>
        <w:t xml:space="preserve"> быть передан</w:t>
      </w:r>
      <w:r>
        <w:rPr>
          <w:sz w:val="26"/>
          <w:szCs w:val="26"/>
        </w:rPr>
        <w:t>ы</w:t>
      </w:r>
      <w:r w:rsidRPr="00D454A6">
        <w:rPr>
          <w:sz w:val="26"/>
          <w:szCs w:val="26"/>
        </w:rPr>
        <w:t xml:space="preserve"> Покупателю по каждому соответствующему Адресу доставки;</w:t>
      </w:r>
    </w:p>
    <w:p w:rsidR="00DD3AD1" w:rsidRPr="00171F71" w:rsidRDefault="00DD3AD1" w:rsidP="00DD3AD1">
      <w:pPr>
        <w:numPr>
          <w:ilvl w:val="2"/>
          <w:numId w:val="41"/>
        </w:numPr>
        <w:jc w:val="both"/>
        <w:rPr>
          <w:sz w:val="26"/>
          <w:szCs w:val="26"/>
        </w:rPr>
      </w:pPr>
      <w:r w:rsidRPr="00171F71">
        <w:rPr>
          <w:sz w:val="26"/>
          <w:szCs w:val="26"/>
        </w:rPr>
        <w:t xml:space="preserve"> «Программное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DD3AD1" w:rsidRDefault="00DD3AD1" w:rsidP="00DD3AD1">
      <w:pPr>
        <w:numPr>
          <w:ilvl w:val="2"/>
          <w:numId w:val="41"/>
        </w:numPr>
        <w:jc w:val="both"/>
        <w:rPr>
          <w:sz w:val="26"/>
          <w:szCs w:val="26"/>
        </w:rPr>
      </w:pPr>
      <w:r w:rsidRPr="00171F71">
        <w:rPr>
          <w:sz w:val="26"/>
          <w:szCs w:val="26"/>
        </w:rPr>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DD3AD1" w:rsidRPr="0074738F" w:rsidRDefault="00DD3AD1" w:rsidP="00DD3AD1">
      <w:pPr>
        <w:pStyle w:val="a7"/>
        <w:numPr>
          <w:ilvl w:val="2"/>
          <w:numId w:val="41"/>
        </w:numPr>
        <w:jc w:val="both"/>
        <w:rPr>
          <w:sz w:val="26"/>
          <w:szCs w:val="26"/>
        </w:rPr>
      </w:pPr>
      <w:r w:rsidRPr="0074738F">
        <w:rPr>
          <w:sz w:val="26"/>
          <w:szCs w:val="26"/>
        </w:rPr>
        <w:t xml:space="preserve">«Цена Договора» – сумма цен Оборудования по всем согласованным Сторонами Заказам, в т.ч. НДС 18 %. </w:t>
      </w:r>
    </w:p>
    <w:p w:rsidR="00DD3AD1" w:rsidRPr="0074738F" w:rsidRDefault="00DD3AD1" w:rsidP="00DD3AD1">
      <w:pPr>
        <w:pStyle w:val="a7"/>
        <w:ind w:left="1224"/>
        <w:jc w:val="both"/>
        <w:rPr>
          <w:sz w:val="26"/>
          <w:szCs w:val="26"/>
        </w:rPr>
      </w:pPr>
    </w:p>
    <w:p w:rsidR="00DD3AD1" w:rsidRPr="0074738F" w:rsidRDefault="00DD3AD1" w:rsidP="00DD3AD1">
      <w:pPr>
        <w:numPr>
          <w:ilvl w:val="0"/>
          <w:numId w:val="41"/>
        </w:numPr>
        <w:jc w:val="center"/>
        <w:rPr>
          <w:sz w:val="26"/>
          <w:szCs w:val="26"/>
        </w:rPr>
      </w:pPr>
      <w:r w:rsidRPr="0074738F">
        <w:rPr>
          <w:sz w:val="26"/>
          <w:szCs w:val="26"/>
        </w:rPr>
        <w:t>ПРЕДМЕТ ДОГОВОРА</w:t>
      </w:r>
    </w:p>
    <w:p w:rsidR="00DD3AD1" w:rsidRPr="00C64E41" w:rsidRDefault="00DD3AD1" w:rsidP="00DD3AD1">
      <w:pPr>
        <w:ind w:left="360"/>
        <w:jc w:val="both"/>
        <w:rPr>
          <w:sz w:val="26"/>
          <w:szCs w:val="26"/>
        </w:rPr>
      </w:pPr>
    </w:p>
    <w:p w:rsidR="00DD3AD1" w:rsidRPr="00CB2DE3" w:rsidRDefault="00DD3AD1" w:rsidP="00DD3AD1">
      <w:pPr>
        <w:numPr>
          <w:ilvl w:val="1"/>
          <w:numId w:val="41"/>
        </w:numPr>
        <w:jc w:val="both"/>
        <w:rPr>
          <w:sz w:val="26"/>
          <w:szCs w:val="26"/>
        </w:rPr>
      </w:pPr>
      <w:r w:rsidRPr="00171F71">
        <w:rPr>
          <w:sz w:val="26"/>
          <w:szCs w:val="26"/>
        </w:rPr>
        <w:t xml:space="preserve">В порядке и на условиях, установленных настоящим Договором, Поставщик </w:t>
      </w:r>
      <w:r w:rsidRPr="00CB2DE3">
        <w:rPr>
          <w:sz w:val="26"/>
          <w:szCs w:val="26"/>
        </w:rPr>
        <w:t>обязуется на основании согласованных Сторонами Заказов передавать Покупателю Оборудование в соответствии с Приложением №1 (Спецификацией) к настоящему Договору и на условиях, определенных настоящим Договором в собственность, а Покупатель обязуется принимать Оборудование и оплачивать его.</w:t>
      </w:r>
    </w:p>
    <w:p w:rsidR="00DD3AD1" w:rsidRPr="00CB2DE3" w:rsidRDefault="00DD3AD1" w:rsidP="00DD3AD1">
      <w:pPr>
        <w:ind w:firstLine="705"/>
        <w:jc w:val="both"/>
        <w:rPr>
          <w:sz w:val="26"/>
          <w:szCs w:val="26"/>
        </w:rPr>
      </w:pPr>
    </w:p>
    <w:p w:rsidR="00DD3AD1" w:rsidRPr="00CB2DE3" w:rsidRDefault="00DD3AD1" w:rsidP="00DD3AD1">
      <w:pPr>
        <w:numPr>
          <w:ilvl w:val="0"/>
          <w:numId w:val="41"/>
        </w:numPr>
        <w:jc w:val="center"/>
        <w:rPr>
          <w:sz w:val="26"/>
          <w:szCs w:val="26"/>
        </w:rPr>
      </w:pPr>
      <w:r w:rsidRPr="00CB2DE3">
        <w:rPr>
          <w:sz w:val="26"/>
          <w:szCs w:val="26"/>
        </w:rPr>
        <w:t>ЦЕНА ДОГОВОРА И ПОРЯДОК РАСЧЁТОВ</w:t>
      </w:r>
    </w:p>
    <w:p w:rsidR="00DD3AD1" w:rsidRPr="00CB2DE3" w:rsidRDefault="00DD3AD1" w:rsidP="00DD3AD1">
      <w:pPr>
        <w:jc w:val="both"/>
        <w:rPr>
          <w:sz w:val="26"/>
          <w:szCs w:val="26"/>
        </w:rPr>
      </w:pPr>
    </w:p>
    <w:p w:rsidR="00DD3AD1" w:rsidRPr="00CB2DE3" w:rsidRDefault="00DD3AD1" w:rsidP="00DD3AD1">
      <w:pPr>
        <w:numPr>
          <w:ilvl w:val="1"/>
          <w:numId w:val="41"/>
        </w:numPr>
        <w:jc w:val="both"/>
        <w:rPr>
          <w:sz w:val="26"/>
          <w:szCs w:val="26"/>
        </w:rPr>
      </w:pPr>
      <w:r w:rsidRPr="00CB2DE3">
        <w:rPr>
          <w:sz w:val="26"/>
          <w:szCs w:val="26"/>
        </w:rPr>
        <w:t>Цена Договора составляет сумму не более _______________ рублей (______________) рублей и ___ копеек, в т.ч. НДС 18% _____ рублей (__________ руб. ) рублей ___ копеек. По настоящему Договору у Покупателя не возникает обязанности купить Оборудование на всю указанную сумму.</w:t>
      </w:r>
    </w:p>
    <w:p w:rsidR="00DD3AD1" w:rsidRPr="00CB2DE3" w:rsidRDefault="00DD3AD1" w:rsidP="00DD3AD1">
      <w:pPr>
        <w:numPr>
          <w:ilvl w:val="1"/>
          <w:numId w:val="41"/>
        </w:numPr>
        <w:jc w:val="both"/>
        <w:rPr>
          <w:sz w:val="26"/>
          <w:szCs w:val="26"/>
        </w:rPr>
      </w:pPr>
      <w:r w:rsidRPr="00CB2DE3">
        <w:rPr>
          <w:sz w:val="26"/>
          <w:szCs w:val="26"/>
        </w:rPr>
        <w:t>Цена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Общей цены Договора.</w:t>
      </w:r>
    </w:p>
    <w:p w:rsidR="00DD3AD1" w:rsidRPr="00CB2DE3" w:rsidRDefault="00DD3AD1" w:rsidP="00DD3AD1">
      <w:pPr>
        <w:numPr>
          <w:ilvl w:val="1"/>
          <w:numId w:val="41"/>
        </w:numPr>
        <w:jc w:val="both"/>
        <w:rPr>
          <w:sz w:val="26"/>
          <w:szCs w:val="26"/>
        </w:rPr>
      </w:pPr>
      <w:r w:rsidRPr="00CB2DE3">
        <w:rPr>
          <w:sz w:val="26"/>
          <w:szCs w:val="26"/>
        </w:rPr>
        <w:t>Цену Оборудования, в том числе НДС 18 %, Стороны согласовывают в Заказе. Стоимость оборудования, определенная Приложением №1 (Спецификацией) к настоящему Договору в</w:t>
      </w:r>
      <w:r>
        <w:rPr>
          <w:sz w:val="26"/>
          <w:szCs w:val="26"/>
        </w:rPr>
        <w:t xml:space="preserve"> рублях</w:t>
      </w:r>
      <w:r w:rsidRPr="00CB2DE3">
        <w:rPr>
          <w:sz w:val="26"/>
          <w:szCs w:val="26"/>
        </w:rPr>
        <w:t>, при заключении соответствующего Заказа не может быть увеличена.</w:t>
      </w:r>
    </w:p>
    <w:p w:rsidR="00DD3AD1" w:rsidRPr="00CB2DE3" w:rsidRDefault="00DD3AD1" w:rsidP="00DD3AD1">
      <w:pPr>
        <w:numPr>
          <w:ilvl w:val="1"/>
          <w:numId w:val="41"/>
        </w:numPr>
        <w:jc w:val="both"/>
        <w:rPr>
          <w:sz w:val="26"/>
          <w:szCs w:val="26"/>
        </w:rPr>
      </w:pPr>
      <w:r w:rsidRPr="00CB2DE3">
        <w:rPr>
          <w:sz w:val="26"/>
          <w:szCs w:val="26"/>
        </w:rPr>
        <w:t>Указанная в приложении №2 к настоящему Договору (в согласованном Сторонами Заказе) цена Оборудования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w:t>
      </w:r>
    </w:p>
    <w:p w:rsidR="00DD3AD1" w:rsidRPr="00CB2DE3" w:rsidRDefault="00DD3AD1" w:rsidP="00DD3AD1">
      <w:pPr>
        <w:numPr>
          <w:ilvl w:val="1"/>
          <w:numId w:val="41"/>
        </w:numPr>
        <w:jc w:val="both"/>
        <w:rPr>
          <w:sz w:val="26"/>
          <w:szCs w:val="26"/>
        </w:rPr>
      </w:pPr>
      <w:r w:rsidRPr="00CB2DE3">
        <w:rPr>
          <w:sz w:val="26"/>
          <w:szCs w:val="26"/>
        </w:rPr>
        <w:t>Указанная в согласованном Сторонами Заказе цена Оборудования включает в себя все платежи, причитающиеся Поставщику за выполнение обязательств по соответствующему Заказу.</w:t>
      </w:r>
    </w:p>
    <w:p w:rsidR="00DD3AD1" w:rsidRPr="0074738F" w:rsidRDefault="00DD3AD1" w:rsidP="00DD3AD1">
      <w:pPr>
        <w:numPr>
          <w:ilvl w:val="1"/>
          <w:numId w:val="41"/>
        </w:numPr>
        <w:jc w:val="both"/>
        <w:rPr>
          <w:sz w:val="26"/>
          <w:szCs w:val="26"/>
        </w:rPr>
      </w:pPr>
      <w:r w:rsidRPr="00CB2DE3">
        <w:rPr>
          <w:sz w:val="26"/>
          <w:szCs w:val="26"/>
        </w:rPr>
        <w:t>Оплата цены Обор</w:t>
      </w:r>
      <w:r w:rsidRPr="0074738F">
        <w:rPr>
          <w:sz w:val="26"/>
          <w:szCs w:val="26"/>
        </w:rPr>
        <w:t>удования по соответствующему Заказу производится в следующем порядке:</w:t>
      </w:r>
    </w:p>
    <w:p w:rsidR="00DD3AD1" w:rsidRPr="00861A93" w:rsidRDefault="00DD3AD1" w:rsidP="00DD3AD1">
      <w:pPr>
        <w:pStyle w:val="western"/>
        <w:numPr>
          <w:ilvl w:val="2"/>
          <w:numId w:val="41"/>
        </w:numPr>
        <w:spacing w:before="0" w:after="120"/>
        <w:rPr>
          <w:rFonts w:ascii="Times New Roman" w:hAnsi="Times New Roman" w:cs="Times New Roman"/>
          <w:sz w:val="26"/>
          <w:szCs w:val="26"/>
          <w:lang w:eastAsia="en-US"/>
        </w:rPr>
      </w:pPr>
      <w:r w:rsidRPr="00C4121C">
        <w:rPr>
          <w:rFonts w:ascii="Times New Roman" w:hAnsi="Times New Roman" w:cs="Times New Roman"/>
          <w:sz w:val="26"/>
          <w:szCs w:val="26"/>
          <w:lang w:eastAsia="en-US"/>
        </w:rPr>
        <w:t>Стоимость</w:t>
      </w:r>
      <w:r>
        <w:rPr>
          <w:rFonts w:ascii="Times New Roman" w:hAnsi="Times New Roman" w:cs="Times New Roman"/>
          <w:sz w:val="26"/>
          <w:szCs w:val="26"/>
          <w:lang w:eastAsia="en-US"/>
        </w:rPr>
        <w:t xml:space="preserve"> Оборудования, указанная в п. 2.1. Заказа выплачивается в течение </w:t>
      </w:r>
      <w:r w:rsidR="00CD062B">
        <w:rPr>
          <w:rFonts w:ascii="Times New Roman" w:hAnsi="Times New Roman" w:cs="Times New Roman"/>
          <w:sz w:val="26"/>
          <w:szCs w:val="26"/>
          <w:lang w:eastAsia="en-US"/>
        </w:rPr>
        <w:t>25</w:t>
      </w:r>
      <w:r>
        <w:rPr>
          <w:rFonts w:ascii="Times New Roman" w:hAnsi="Times New Roman" w:cs="Times New Roman"/>
          <w:sz w:val="26"/>
          <w:szCs w:val="26"/>
          <w:lang w:eastAsia="en-US"/>
        </w:rPr>
        <w:t xml:space="preserve"> (</w:t>
      </w:r>
      <w:r w:rsidR="00CD062B">
        <w:rPr>
          <w:rFonts w:ascii="Times New Roman" w:hAnsi="Times New Roman" w:cs="Times New Roman"/>
          <w:sz w:val="26"/>
          <w:szCs w:val="26"/>
          <w:lang w:eastAsia="en-US"/>
        </w:rPr>
        <w:t>двадцати пяти</w:t>
      </w:r>
      <w:r>
        <w:rPr>
          <w:rFonts w:ascii="Times New Roman" w:hAnsi="Times New Roman" w:cs="Times New Roman"/>
          <w:sz w:val="26"/>
          <w:szCs w:val="26"/>
          <w:lang w:eastAsia="en-US"/>
        </w:rPr>
        <w:t>)</w:t>
      </w:r>
      <w:r w:rsidRPr="00861A93">
        <w:rPr>
          <w:rFonts w:ascii="Times New Roman" w:hAnsi="Times New Roman" w:cs="Times New Roman"/>
          <w:sz w:val="26"/>
          <w:szCs w:val="26"/>
          <w:lang w:eastAsia="en-US"/>
        </w:rPr>
        <w:t xml:space="preserve"> календарных дней с момента получения оригинала счета.</w:t>
      </w:r>
      <w:r w:rsidRPr="00C4121C">
        <w:rPr>
          <w:rFonts w:ascii="Times New Roman" w:hAnsi="Times New Roman" w:cs="Times New Roman"/>
          <w:sz w:val="26"/>
          <w:szCs w:val="26"/>
          <w:lang w:eastAsia="en-US"/>
        </w:rPr>
        <w:t xml:space="preserve"> </w:t>
      </w:r>
      <w:r w:rsidRPr="00861A93">
        <w:rPr>
          <w:rFonts w:ascii="Times New Roman" w:hAnsi="Times New Roman" w:cs="Times New Roman"/>
          <w:sz w:val="26"/>
          <w:szCs w:val="26"/>
          <w:lang w:eastAsia="en-US"/>
        </w:rPr>
        <w:t>Поставщик выставляет счет не позд</w:t>
      </w:r>
      <w:r>
        <w:rPr>
          <w:rFonts w:ascii="Times New Roman" w:hAnsi="Times New Roman" w:cs="Times New Roman"/>
          <w:sz w:val="26"/>
          <w:szCs w:val="26"/>
          <w:lang w:eastAsia="en-US"/>
        </w:rPr>
        <w:t xml:space="preserve">нее 5 (пяти) </w:t>
      </w:r>
      <w:r w:rsidR="00CD062B">
        <w:rPr>
          <w:rFonts w:ascii="Times New Roman" w:hAnsi="Times New Roman" w:cs="Times New Roman"/>
          <w:sz w:val="26"/>
          <w:szCs w:val="26"/>
          <w:lang w:eastAsia="en-US"/>
        </w:rPr>
        <w:t>календарных</w:t>
      </w:r>
      <w:r>
        <w:rPr>
          <w:rFonts w:ascii="Times New Roman" w:hAnsi="Times New Roman" w:cs="Times New Roman"/>
          <w:sz w:val="26"/>
          <w:szCs w:val="26"/>
          <w:lang w:eastAsia="en-US"/>
        </w:rPr>
        <w:t xml:space="preserve"> дней после </w:t>
      </w:r>
      <w:r w:rsidRPr="00861A93">
        <w:rPr>
          <w:rFonts w:ascii="Times New Roman" w:hAnsi="Times New Roman" w:cs="Times New Roman"/>
          <w:sz w:val="26"/>
          <w:szCs w:val="26"/>
          <w:lang w:eastAsia="en-US"/>
        </w:rPr>
        <w:t xml:space="preserve">подписания </w:t>
      </w:r>
      <w:r>
        <w:rPr>
          <w:rFonts w:ascii="Times New Roman" w:hAnsi="Times New Roman" w:cs="Times New Roman"/>
          <w:sz w:val="26"/>
          <w:szCs w:val="26"/>
          <w:lang w:eastAsia="en-US"/>
        </w:rPr>
        <w:t>Сторонами</w:t>
      </w:r>
      <w:r w:rsidRPr="00861A93">
        <w:rPr>
          <w:rFonts w:ascii="Times New Roman" w:hAnsi="Times New Roman" w:cs="Times New Roman"/>
          <w:sz w:val="26"/>
          <w:szCs w:val="26"/>
          <w:lang w:eastAsia="en-US"/>
        </w:rPr>
        <w:t xml:space="preserve"> Акта сдачи-приёмки Товара по соответствующему Заказу</w:t>
      </w:r>
      <w:r>
        <w:rPr>
          <w:rFonts w:ascii="Times New Roman" w:hAnsi="Times New Roman" w:cs="Times New Roman"/>
          <w:sz w:val="26"/>
          <w:szCs w:val="26"/>
          <w:lang w:eastAsia="en-US"/>
        </w:rPr>
        <w:t xml:space="preserve"> к рамочному договору</w:t>
      </w:r>
      <w:r w:rsidRPr="00861A93">
        <w:rPr>
          <w:rFonts w:ascii="Times New Roman" w:hAnsi="Times New Roman" w:cs="Times New Roman"/>
          <w:sz w:val="26"/>
          <w:szCs w:val="26"/>
          <w:lang w:eastAsia="en-US"/>
        </w:rPr>
        <w:t>.</w:t>
      </w:r>
    </w:p>
    <w:p w:rsidR="00DD3AD1" w:rsidRPr="00171F71" w:rsidRDefault="00DD3AD1" w:rsidP="00DD3AD1">
      <w:pPr>
        <w:numPr>
          <w:ilvl w:val="2"/>
          <w:numId w:val="41"/>
        </w:numPr>
        <w:jc w:val="both"/>
        <w:rPr>
          <w:sz w:val="26"/>
          <w:szCs w:val="26"/>
        </w:rPr>
      </w:pPr>
      <w:r w:rsidRPr="00171F71">
        <w:rPr>
          <w:sz w:val="26"/>
          <w:szCs w:val="26"/>
        </w:rPr>
        <w:t xml:space="preserve">Покупатель оплачивает </w:t>
      </w:r>
      <w:r>
        <w:rPr>
          <w:sz w:val="26"/>
          <w:szCs w:val="26"/>
        </w:rPr>
        <w:t>ц</w:t>
      </w:r>
      <w:r w:rsidRPr="00171F71">
        <w:rPr>
          <w:sz w:val="26"/>
          <w:szCs w:val="26"/>
        </w:rPr>
        <w:t xml:space="preserve">ену </w:t>
      </w:r>
      <w:r>
        <w:rPr>
          <w:sz w:val="26"/>
          <w:szCs w:val="26"/>
        </w:rPr>
        <w:t>Оборудования</w:t>
      </w:r>
      <w:r w:rsidRPr="00171F71">
        <w:rPr>
          <w:sz w:val="26"/>
          <w:szCs w:val="26"/>
        </w:rPr>
        <w:t xml:space="preserve"> путем перечисления денежных средств в рублях на расчётный счёт Поставщика, указанный в разделе 2</w:t>
      </w:r>
      <w:r>
        <w:rPr>
          <w:sz w:val="26"/>
          <w:szCs w:val="26"/>
        </w:rPr>
        <w:t>1</w:t>
      </w:r>
      <w:r w:rsidRPr="00171F71">
        <w:rPr>
          <w:sz w:val="26"/>
          <w:szCs w:val="26"/>
        </w:rPr>
        <w:t xml:space="preserve"> настоящего Договора.</w:t>
      </w:r>
      <w:r>
        <w:rPr>
          <w:sz w:val="26"/>
          <w:szCs w:val="26"/>
        </w:rPr>
        <w:t xml:space="preserve"> </w:t>
      </w:r>
      <w:r w:rsidRPr="00171F71">
        <w:rPr>
          <w:sz w:val="26"/>
          <w:szCs w:val="26"/>
        </w:rPr>
        <w:t>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D3AD1" w:rsidRDefault="00DD3AD1" w:rsidP="00DD3AD1">
      <w:pPr>
        <w:numPr>
          <w:ilvl w:val="2"/>
          <w:numId w:val="41"/>
        </w:numPr>
        <w:jc w:val="both"/>
        <w:rPr>
          <w:sz w:val="26"/>
          <w:szCs w:val="26"/>
        </w:rPr>
      </w:pPr>
      <w:r>
        <w:rPr>
          <w:sz w:val="26"/>
          <w:szCs w:val="26"/>
        </w:rPr>
        <w:t>О</w:t>
      </w:r>
      <w:r w:rsidRPr="00171F71">
        <w:rPr>
          <w:sz w:val="26"/>
          <w:szCs w:val="26"/>
        </w:rPr>
        <w:t>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DD3AD1" w:rsidRPr="00764AFD" w:rsidRDefault="00DD3AD1" w:rsidP="00DD3AD1">
      <w:pPr>
        <w:pStyle w:val="a7"/>
        <w:numPr>
          <w:ilvl w:val="1"/>
          <w:numId w:val="41"/>
        </w:numPr>
        <w:jc w:val="both"/>
        <w:rPr>
          <w:sz w:val="26"/>
          <w:szCs w:val="26"/>
        </w:rPr>
      </w:pPr>
      <w:r w:rsidRPr="00764AFD">
        <w:rPr>
          <w:sz w:val="26"/>
          <w:szCs w:val="26"/>
        </w:rPr>
        <w:t xml:space="preserve">По соглашению сторон, предельная общая Цена договора, указанная в п. 3.1., может </w:t>
      </w:r>
      <w:r>
        <w:rPr>
          <w:sz w:val="26"/>
          <w:szCs w:val="26"/>
        </w:rPr>
        <w:t xml:space="preserve">быть увеличена не более чем на </w:t>
      </w:r>
      <w:r w:rsidRPr="003A16F8">
        <w:rPr>
          <w:sz w:val="26"/>
          <w:szCs w:val="26"/>
        </w:rPr>
        <w:t>2</w:t>
      </w:r>
      <w:r w:rsidRPr="00764AFD">
        <w:rPr>
          <w:sz w:val="26"/>
          <w:szCs w:val="26"/>
        </w:rPr>
        <w:t>0 % (</w:t>
      </w:r>
      <w:r>
        <w:rPr>
          <w:sz w:val="26"/>
          <w:szCs w:val="26"/>
        </w:rPr>
        <w:t>двадцать</w:t>
      </w:r>
      <w:r w:rsidRPr="00764AFD">
        <w:rPr>
          <w:sz w:val="26"/>
          <w:szCs w:val="26"/>
        </w:rPr>
        <w:t xml:space="preserve"> процентов) без изменения цены за единицу Товара</w:t>
      </w:r>
    </w:p>
    <w:p w:rsidR="00DD3AD1" w:rsidRDefault="00DD3AD1" w:rsidP="00DD3AD1">
      <w:pPr>
        <w:numPr>
          <w:ilvl w:val="1"/>
          <w:numId w:val="41"/>
        </w:numPr>
        <w:jc w:val="both"/>
        <w:rPr>
          <w:sz w:val="26"/>
          <w:szCs w:val="26"/>
        </w:rPr>
      </w:pPr>
      <w:r>
        <w:rPr>
          <w:sz w:val="26"/>
          <w:szCs w:val="26"/>
        </w:rPr>
        <w:t>Если иное не предусмотрено в согласованном Сторонами Заказе, отношения по коммерческому кредитованию по настоящему Договору между Сторонами не возникают.</w:t>
      </w:r>
    </w:p>
    <w:p w:rsidR="00DD3AD1" w:rsidRPr="00861A93" w:rsidRDefault="00DD3AD1" w:rsidP="00DD3AD1">
      <w:pPr>
        <w:pStyle w:val="western"/>
        <w:numPr>
          <w:ilvl w:val="1"/>
          <w:numId w:val="41"/>
        </w:numPr>
        <w:spacing w:before="0" w:after="120"/>
        <w:rPr>
          <w:rFonts w:ascii="Times New Roman" w:hAnsi="Times New Roman" w:cs="Times New Roman"/>
          <w:sz w:val="26"/>
          <w:szCs w:val="26"/>
          <w:lang w:eastAsia="en-US"/>
        </w:rPr>
      </w:pPr>
      <w:r w:rsidRPr="00861A93">
        <w:rPr>
          <w:rFonts w:ascii="Times New Roman" w:hAnsi="Times New Roman" w:cs="Times New Roman"/>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w:t>
      </w:r>
      <w:r>
        <w:rPr>
          <w:rFonts w:ascii="Times New Roman" w:hAnsi="Times New Roman" w:cs="Times New Roman"/>
          <w:sz w:val="26"/>
          <w:szCs w:val="26"/>
        </w:rPr>
        <w:t xml:space="preserve"> </w:t>
      </w:r>
      <w:r w:rsidRPr="00861A93">
        <w:rPr>
          <w:rFonts w:ascii="Times New Roman" w:hAnsi="Times New Roman" w:cs="Times New Roman"/>
          <w:sz w:val="26"/>
          <w:szCs w:val="26"/>
        </w:rPr>
        <w:t>Гражданского кодекса Российской Федерации процентов на сумму долга. Проценты, предусмотренные ст. ст. 317.1 Гражданского кодекса Российской Федерации, не начисляются.</w:t>
      </w:r>
    </w:p>
    <w:p w:rsidR="00DD3AD1" w:rsidRPr="00171F71" w:rsidRDefault="00DD3AD1" w:rsidP="00DD3AD1">
      <w:pPr>
        <w:ind w:left="360"/>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ТРЕБОВАНИЯ К ОБОРУДОВАНИЮ</w:t>
      </w:r>
    </w:p>
    <w:p w:rsidR="00DD3AD1" w:rsidRPr="00171F71" w:rsidRDefault="00DD3AD1" w:rsidP="00DD3AD1">
      <w:pPr>
        <w:ind w:left="360"/>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 xml:space="preserve">Качество Оборудования должно соответствовать требованиям нормативных правовых актов Российской Федерации, условиям согласованного Сторонами Заказа, </w:t>
      </w:r>
      <w:r>
        <w:rPr>
          <w:sz w:val="26"/>
          <w:szCs w:val="26"/>
        </w:rPr>
        <w:t>а также положениям указанной в п. 6.1 настоящего Договора</w:t>
      </w:r>
      <w:r w:rsidRPr="00171F71">
        <w:rPr>
          <w:sz w:val="26"/>
          <w:szCs w:val="26"/>
        </w:rPr>
        <w:t xml:space="preserve"> документации</w:t>
      </w:r>
      <w:r>
        <w:rPr>
          <w:sz w:val="26"/>
          <w:szCs w:val="26"/>
        </w:rPr>
        <w:t>, относящейся к Оборудованию</w:t>
      </w:r>
      <w:r w:rsidRPr="00171F71">
        <w:rPr>
          <w:sz w:val="26"/>
          <w:szCs w:val="26"/>
        </w:rPr>
        <w:t>.</w:t>
      </w:r>
    </w:p>
    <w:p w:rsidR="00DD3AD1" w:rsidRPr="00171F71" w:rsidRDefault="00DD3AD1" w:rsidP="00DD3AD1">
      <w:pPr>
        <w:numPr>
          <w:ilvl w:val="1"/>
          <w:numId w:val="41"/>
        </w:numPr>
        <w:jc w:val="both"/>
        <w:rPr>
          <w:sz w:val="26"/>
          <w:szCs w:val="26"/>
        </w:rPr>
      </w:pPr>
      <w:r w:rsidRPr="00171F71">
        <w:rPr>
          <w:sz w:val="26"/>
          <w:szCs w:val="26"/>
        </w:rPr>
        <w:t>Оборудование должно быть новым, ранее в эксплуатации не состоявшим.</w:t>
      </w:r>
    </w:p>
    <w:p w:rsidR="00DD3AD1" w:rsidRPr="00171F71" w:rsidRDefault="00DD3AD1" w:rsidP="00DD3AD1">
      <w:pPr>
        <w:numPr>
          <w:ilvl w:val="1"/>
          <w:numId w:val="41"/>
        </w:numPr>
        <w:jc w:val="both"/>
        <w:rPr>
          <w:sz w:val="26"/>
          <w:szCs w:val="26"/>
        </w:rPr>
      </w:pPr>
      <w:r w:rsidRPr="00171F71">
        <w:rPr>
          <w:sz w:val="26"/>
          <w:szCs w:val="26"/>
        </w:rPr>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DD3AD1" w:rsidRPr="00171F71" w:rsidRDefault="00DD3AD1" w:rsidP="00DD3AD1">
      <w:pPr>
        <w:numPr>
          <w:ilvl w:val="1"/>
          <w:numId w:val="41"/>
        </w:numPr>
        <w:jc w:val="both"/>
        <w:rPr>
          <w:sz w:val="26"/>
          <w:szCs w:val="26"/>
        </w:rPr>
      </w:pPr>
      <w:r w:rsidRPr="00171F71">
        <w:rPr>
          <w:sz w:val="26"/>
          <w:szCs w:val="26"/>
        </w:rPr>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DD3AD1" w:rsidRPr="00171F71" w:rsidRDefault="00DD3AD1" w:rsidP="00DD3AD1">
      <w:pPr>
        <w:numPr>
          <w:ilvl w:val="1"/>
          <w:numId w:val="41"/>
        </w:numPr>
        <w:jc w:val="both"/>
        <w:rPr>
          <w:sz w:val="26"/>
          <w:szCs w:val="26"/>
        </w:rPr>
      </w:pPr>
      <w:r w:rsidRPr="00171F71">
        <w:rPr>
          <w:sz w:val="26"/>
          <w:szCs w:val="26"/>
        </w:rPr>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DD3AD1" w:rsidRPr="00171F71" w:rsidRDefault="00DD3AD1" w:rsidP="00DD3AD1">
      <w:pPr>
        <w:numPr>
          <w:ilvl w:val="1"/>
          <w:numId w:val="41"/>
        </w:numPr>
        <w:jc w:val="both"/>
        <w:rPr>
          <w:sz w:val="26"/>
          <w:szCs w:val="26"/>
        </w:rPr>
      </w:pPr>
      <w:r w:rsidRPr="00171F71">
        <w:rPr>
          <w:sz w:val="26"/>
          <w:szCs w:val="26"/>
        </w:rPr>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DD3AD1" w:rsidRPr="00171F71" w:rsidRDefault="00DD3AD1" w:rsidP="00DD3AD1">
      <w:pPr>
        <w:ind w:left="360"/>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ГАРАНТИЯ КАЧЕСТВА ОБОРУДОВАНИЯ</w:t>
      </w:r>
    </w:p>
    <w:p w:rsidR="00DD3AD1" w:rsidRPr="00171F71" w:rsidRDefault="00DD3AD1" w:rsidP="00DD3AD1">
      <w:pPr>
        <w:ind w:left="360"/>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 xml:space="preserve">Поставщик гарантирует, что Оборудование, включая все его составные части, будет пригодным для использования </w:t>
      </w:r>
      <w:r>
        <w:rPr>
          <w:sz w:val="26"/>
          <w:szCs w:val="26"/>
        </w:rPr>
        <w:t xml:space="preserve">по назначению </w:t>
      </w:r>
      <w:r w:rsidRPr="00171F71">
        <w:rPr>
          <w:sz w:val="26"/>
          <w:szCs w:val="26"/>
        </w:rPr>
        <w:t xml:space="preserve">в </w:t>
      </w:r>
      <w:r w:rsidRPr="002E4FEC">
        <w:rPr>
          <w:sz w:val="26"/>
          <w:szCs w:val="26"/>
        </w:rPr>
        <w:t>течение 1 (одного) года</w:t>
      </w:r>
      <w:r w:rsidRPr="002E4FEC" w:rsidDel="007A7DF7">
        <w:rPr>
          <w:sz w:val="26"/>
          <w:szCs w:val="26"/>
        </w:rPr>
        <w:t xml:space="preserve"> </w:t>
      </w:r>
      <w:r w:rsidRPr="002E4FEC">
        <w:rPr>
          <w:sz w:val="26"/>
          <w:szCs w:val="26"/>
        </w:rPr>
        <w:t>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w:t>
      </w:r>
      <w:r w:rsidRPr="00431D2C">
        <w:rPr>
          <w:sz w:val="26"/>
          <w:szCs w:val="26"/>
        </w:rPr>
        <w:t xml:space="preserve">, указанная в соответствующем уведомлении Покупателя, которое Покупатель обязуется направить Поставщику в течение </w:t>
      </w:r>
      <w:r w:rsidRPr="007A7DF7">
        <w:rPr>
          <w:sz w:val="26"/>
          <w:szCs w:val="26"/>
        </w:rPr>
        <w:t>10 (десяти) рабочих дней</w:t>
      </w:r>
      <w:r w:rsidRPr="00431D2C">
        <w:rPr>
          <w:sz w:val="26"/>
          <w:szCs w:val="26"/>
        </w:rPr>
        <w:t xml:space="preserve"> с даты начала эксплуатации Оборудования. В случае, если Покупатель не начнёт эксплуатировать Оборудование в течение </w:t>
      </w:r>
      <w:r w:rsidRPr="007A7DF7">
        <w:rPr>
          <w:sz w:val="26"/>
          <w:szCs w:val="26"/>
        </w:rPr>
        <w:t>6 (шести) месяцев с даты подписания Сторонами товарной накладной по форме ТОРГ-12, Гарантийный срок начинает исчисляться по истечении 6 месяцев со дня подписания Сторонами това</w:t>
      </w:r>
      <w:r>
        <w:rPr>
          <w:sz w:val="26"/>
          <w:szCs w:val="26"/>
        </w:rPr>
        <w:t>рной накладной по форме ТОРГ-12</w:t>
      </w:r>
      <w:r w:rsidRPr="00431D2C">
        <w:rPr>
          <w:sz w:val="26"/>
          <w:szCs w:val="26"/>
        </w:rPr>
        <w:t>.</w:t>
      </w:r>
    </w:p>
    <w:p w:rsidR="00DD3AD1" w:rsidRPr="00171F71" w:rsidRDefault="00DD3AD1" w:rsidP="00DD3AD1">
      <w:pPr>
        <w:numPr>
          <w:ilvl w:val="1"/>
          <w:numId w:val="41"/>
        </w:numPr>
        <w:jc w:val="both"/>
        <w:rPr>
          <w:sz w:val="26"/>
          <w:szCs w:val="26"/>
        </w:rPr>
      </w:pPr>
      <w:r w:rsidRPr="00171F71">
        <w:rPr>
          <w:sz w:val="26"/>
          <w:szCs w:val="26"/>
        </w:rPr>
        <w:t xml:space="preserve">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w:t>
      </w:r>
      <w:r>
        <w:rPr>
          <w:sz w:val="26"/>
          <w:szCs w:val="26"/>
        </w:rPr>
        <w:t>Г</w:t>
      </w:r>
      <w:r w:rsidRPr="00171F71">
        <w:rPr>
          <w:sz w:val="26"/>
          <w:szCs w:val="26"/>
        </w:rPr>
        <w:t>арантийный срок большей протяжённости, чем указано в п. 5.1 настоящего Договора.</w:t>
      </w:r>
    </w:p>
    <w:p w:rsidR="00DD3AD1" w:rsidRPr="00171F71" w:rsidRDefault="00DD3AD1" w:rsidP="00DD3AD1">
      <w:pPr>
        <w:numPr>
          <w:ilvl w:val="1"/>
          <w:numId w:val="41"/>
        </w:numPr>
        <w:jc w:val="both"/>
        <w:rPr>
          <w:sz w:val="26"/>
          <w:szCs w:val="26"/>
        </w:rPr>
      </w:pPr>
      <w:r w:rsidRPr="00171F71">
        <w:rPr>
          <w:sz w:val="26"/>
          <w:szCs w:val="26"/>
        </w:rPr>
        <w:t xml:space="preserve">В течение </w:t>
      </w:r>
      <w:r>
        <w:rPr>
          <w:sz w:val="26"/>
          <w:szCs w:val="26"/>
        </w:rPr>
        <w:t>Г</w:t>
      </w:r>
      <w:r w:rsidRPr="00171F71">
        <w:rPr>
          <w:sz w:val="26"/>
          <w:szCs w:val="26"/>
        </w:rPr>
        <w:t>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DD3AD1" w:rsidRPr="00171F71" w:rsidRDefault="00DD3AD1" w:rsidP="00DD3AD1">
      <w:pPr>
        <w:numPr>
          <w:ilvl w:val="1"/>
          <w:numId w:val="41"/>
        </w:numPr>
        <w:jc w:val="both"/>
        <w:rPr>
          <w:sz w:val="26"/>
          <w:szCs w:val="26"/>
        </w:rPr>
      </w:pPr>
      <w:r w:rsidRPr="00171F71">
        <w:rPr>
          <w:sz w:val="26"/>
          <w:szCs w:val="26"/>
        </w:rPr>
        <w:t xml:space="preserve">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w:t>
      </w:r>
      <w:r>
        <w:rPr>
          <w:sz w:val="26"/>
          <w:szCs w:val="26"/>
        </w:rPr>
        <w:t>Г</w:t>
      </w:r>
      <w:r w:rsidRPr="00171F71">
        <w:rPr>
          <w:sz w:val="26"/>
          <w:szCs w:val="26"/>
        </w:rPr>
        <w:t>арантийного срока приостанавливается до устранения соответствующих обстоятельств Поставщиком.</w:t>
      </w:r>
    </w:p>
    <w:p w:rsidR="00DD3AD1" w:rsidRPr="00171F71" w:rsidRDefault="00DD3AD1" w:rsidP="00DD3AD1">
      <w:pPr>
        <w:numPr>
          <w:ilvl w:val="1"/>
          <w:numId w:val="41"/>
        </w:numPr>
        <w:jc w:val="both"/>
        <w:rPr>
          <w:sz w:val="26"/>
          <w:szCs w:val="26"/>
        </w:rPr>
      </w:pPr>
      <w:r w:rsidRPr="00171F71">
        <w:rPr>
          <w:sz w:val="26"/>
          <w:szCs w:val="26"/>
        </w:rPr>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DD3AD1" w:rsidRPr="00171F71" w:rsidRDefault="00DD3AD1" w:rsidP="00DD3AD1">
      <w:pPr>
        <w:numPr>
          <w:ilvl w:val="1"/>
          <w:numId w:val="41"/>
        </w:numPr>
        <w:jc w:val="both"/>
        <w:rPr>
          <w:sz w:val="26"/>
          <w:szCs w:val="26"/>
        </w:rPr>
      </w:pPr>
      <w:r w:rsidRPr="00171F71">
        <w:rPr>
          <w:sz w:val="26"/>
          <w:szCs w:val="26"/>
        </w:rPr>
        <w:t xml:space="preserve">Если в течение </w:t>
      </w:r>
      <w:r>
        <w:rPr>
          <w:sz w:val="26"/>
          <w:szCs w:val="26"/>
        </w:rPr>
        <w:t>Г</w:t>
      </w:r>
      <w:r w:rsidRPr="00171F71">
        <w:rPr>
          <w:sz w:val="26"/>
          <w:szCs w:val="26"/>
        </w:rPr>
        <w:t>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DD3AD1" w:rsidRPr="00171F71" w:rsidRDefault="00DD3AD1" w:rsidP="00DD3AD1">
      <w:pPr>
        <w:numPr>
          <w:ilvl w:val="2"/>
          <w:numId w:val="41"/>
        </w:numPr>
        <w:jc w:val="both"/>
        <w:rPr>
          <w:sz w:val="26"/>
          <w:szCs w:val="26"/>
        </w:rPr>
      </w:pPr>
      <w:r w:rsidRPr="00171F71">
        <w:rPr>
          <w:sz w:val="26"/>
          <w:szCs w:val="26"/>
        </w:rPr>
        <w:t>соразмерного уменьшения цены Оборудования (возврата Покупателю соответствующих денежных средств);</w:t>
      </w:r>
    </w:p>
    <w:p w:rsidR="00DD3AD1" w:rsidRPr="00171F71" w:rsidRDefault="00DD3AD1" w:rsidP="00DD3AD1">
      <w:pPr>
        <w:numPr>
          <w:ilvl w:val="2"/>
          <w:numId w:val="41"/>
        </w:numPr>
        <w:jc w:val="both"/>
        <w:rPr>
          <w:sz w:val="26"/>
          <w:szCs w:val="26"/>
        </w:rPr>
      </w:pPr>
      <w:r w:rsidRPr="00171F71">
        <w:rPr>
          <w:sz w:val="26"/>
          <w:szCs w:val="26"/>
        </w:rPr>
        <w:t>устранения выявленных недостатков силами и за счёт Поставщика;</w:t>
      </w:r>
    </w:p>
    <w:p w:rsidR="00DD3AD1" w:rsidRPr="00171F71" w:rsidRDefault="00DD3AD1" w:rsidP="00DD3AD1">
      <w:pPr>
        <w:numPr>
          <w:ilvl w:val="2"/>
          <w:numId w:val="41"/>
        </w:numPr>
        <w:jc w:val="both"/>
        <w:rPr>
          <w:sz w:val="26"/>
          <w:szCs w:val="26"/>
        </w:rPr>
      </w:pPr>
      <w:r w:rsidRPr="00171F71">
        <w:rPr>
          <w:sz w:val="26"/>
          <w:szCs w:val="26"/>
        </w:rPr>
        <w:t>возмещения своих расходов на устранение недостатков Оборудования.</w:t>
      </w:r>
    </w:p>
    <w:p w:rsidR="00DD3AD1" w:rsidRPr="00171F71" w:rsidRDefault="00DD3AD1" w:rsidP="00DD3AD1">
      <w:pPr>
        <w:numPr>
          <w:ilvl w:val="1"/>
          <w:numId w:val="41"/>
        </w:numPr>
        <w:jc w:val="both"/>
        <w:rPr>
          <w:sz w:val="26"/>
          <w:szCs w:val="26"/>
        </w:rPr>
      </w:pPr>
      <w:r w:rsidRPr="00171F71">
        <w:rPr>
          <w:sz w:val="26"/>
          <w:szCs w:val="26"/>
        </w:rPr>
        <w:t>В случае существенного нарушения требований к качеству Оборудования Покупатель вправе по своему выбору:</w:t>
      </w:r>
    </w:p>
    <w:p w:rsidR="00DD3AD1" w:rsidRPr="00171F71" w:rsidRDefault="00DD3AD1" w:rsidP="00DD3AD1">
      <w:pPr>
        <w:numPr>
          <w:ilvl w:val="2"/>
          <w:numId w:val="41"/>
        </w:numPr>
        <w:jc w:val="both"/>
        <w:rPr>
          <w:sz w:val="26"/>
          <w:szCs w:val="26"/>
        </w:rPr>
      </w:pPr>
      <w:r w:rsidRPr="00171F71">
        <w:rPr>
          <w:sz w:val="26"/>
          <w:szCs w:val="26"/>
        </w:rPr>
        <w:t>потребовать от Поставщика замены Оборудования ненадлежащего качества на Оборудование, соответствующее условиям настоящего Договора;</w:t>
      </w:r>
    </w:p>
    <w:p w:rsidR="00DD3AD1" w:rsidRPr="00171F71" w:rsidRDefault="00DD3AD1" w:rsidP="00DD3AD1">
      <w:pPr>
        <w:numPr>
          <w:ilvl w:val="2"/>
          <w:numId w:val="41"/>
        </w:numPr>
        <w:jc w:val="both"/>
        <w:rPr>
          <w:sz w:val="26"/>
          <w:szCs w:val="26"/>
        </w:rPr>
      </w:pPr>
      <w:r w:rsidRPr="00171F71">
        <w:rPr>
          <w:sz w:val="26"/>
          <w:szCs w:val="26"/>
        </w:rPr>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DD3AD1" w:rsidRPr="00171F71" w:rsidRDefault="00DD3AD1" w:rsidP="00DD3AD1">
      <w:pPr>
        <w:numPr>
          <w:ilvl w:val="1"/>
          <w:numId w:val="41"/>
        </w:numPr>
        <w:jc w:val="both"/>
        <w:rPr>
          <w:sz w:val="26"/>
          <w:szCs w:val="26"/>
        </w:rPr>
      </w:pPr>
      <w:r w:rsidRPr="00171F71">
        <w:rPr>
          <w:sz w:val="26"/>
          <w:szCs w:val="26"/>
        </w:rPr>
        <w:t>Поставщик обязуется осуществлять ремонт (замену</w:t>
      </w:r>
      <w:r>
        <w:rPr>
          <w:sz w:val="26"/>
          <w:szCs w:val="26"/>
        </w:rPr>
        <w:t>) Оборудования в срок не более 2-х</w:t>
      </w:r>
      <w:r w:rsidRPr="00171F71">
        <w:rPr>
          <w:sz w:val="26"/>
          <w:szCs w:val="26"/>
        </w:rPr>
        <w:t xml:space="preserve"> (</w:t>
      </w:r>
      <w:r>
        <w:rPr>
          <w:sz w:val="26"/>
          <w:szCs w:val="26"/>
        </w:rPr>
        <w:t>двух</w:t>
      </w:r>
      <w:r w:rsidRPr="00171F71">
        <w:rPr>
          <w:sz w:val="26"/>
          <w:szCs w:val="26"/>
        </w:rPr>
        <w:t xml:space="preserve">)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w:t>
      </w:r>
      <w:r>
        <w:rPr>
          <w:sz w:val="26"/>
          <w:szCs w:val="26"/>
        </w:rPr>
        <w:t>А</w:t>
      </w:r>
      <w:r w:rsidRPr="00171F71">
        <w:rPr>
          <w:sz w:val="26"/>
          <w:szCs w:val="26"/>
        </w:rPr>
        <w:t xml:space="preserve">дресу </w:t>
      </w:r>
      <w:r>
        <w:rPr>
          <w:sz w:val="26"/>
          <w:szCs w:val="26"/>
        </w:rPr>
        <w:t>доставки</w:t>
      </w:r>
      <w:r w:rsidRPr="00171F71">
        <w:rPr>
          <w:sz w:val="26"/>
          <w:szCs w:val="26"/>
        </w:rPr>
        <w:t>. В подтверждение завершения ремонта (замены) Оборудования Стороны составляют письменный акт.</w:t>
      </w:r>
    </w:p>
    <w:p w:rsidR="00DD3AD1" w:rsidRPr="00171F71" w:rsidRDefault="00DD3AD1" w:rsidP="00DD3AD1">
      <w:pPr>
        <w:numPr>
          <w:ilvl w:val="1"/>
          <w:numId w:val="41"/>
        </w:numPr>
        <w:jc w:val="both"/>
        <w:rPr>
          <w:sz w:val="26"/>
          <w:szCs w:val="26"/>
        </w:rPr>
      </w:pPr>
      <w:r w:rsidRPr="00171F71">
        <w:rPr>
          <w:sz w:val="26"/>
          <w:szCs w:val="26"/>
        </w:rPr>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DD3AD1" w:rsidRPr="00955543" w:rsidRDefault="00DD3AD1" w:rsidP="00DD3AD1">
      <w:pPr>
        <w:numPr>
          <w:ilvl w:val="1"/>
          <w:numId w:val="41"/>
        </w:numPr>
        <w:jc w:val="both"/>
        <w:rPr>
          <w:sz w:val="26"/>
          <w:szCs w:val="26"/>
        </w:rPr>
      </w:pPr>
      <w:r w:rsidRPr="00955543">
        <w:rPr>
          <w:sz w:val="26"/>
          <w:szCs w:val="26"/>
        </w:rPr>
        <w:t xml:space="preserve">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w:t>
      </w:r>
      <w:r>
        <w:rPr>
          <w:sz w:val="26"/>
          <w:szCs w:val="26"/>
        </w:rPr>
        <w:t>20</w:t>
      </w:r>
      <w:r w:rsidRPr="00955543">
        <w:rPr>
          <w:sz w:val="26"/>
          <w:szCs w:val="26"/>
        </w:rPr>
        <w:t xml:space="preserve"> (</w:t>
      </w:r>
      <w:r>
        <w:rPr>
          <w:sz w:val="26"/>
          <w:szCs w:val="26"/>
        </w:rPr>
        <w:t>двадцати</w:t>
      </w:r>
      <w:r w:rsidRPr="00955543">
        <w:rPr>
          <w:sz w:val="26"/>
          <w:szCs w:val="26"/>
        </w:rPr>
        <w:t xml:space="preserve">) </w:t>
      </w:r>
      <w:r>
        <w:rPr>
          <w:sz w:val="26"/>
          <w:szCs w:val="26"/>
        </w:rPr>
        <w:t>рабочих дней</w:t>
      </w:r>
      <w:r w:rsidRPr="00955543">
        <w:rPr>
          <w:sz w:val="26"/>
          <w:szCs w:val="26"/>
        </w:rPr>
        <w:t xml:space="preserve">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DD3AD1" w:rsidRPr="00171F71" w:rsidRDefault="00DD3AD1" w:rsidP="00DD3AD1">
      <w:pPr>
        <w:numPr>
          <w:ilvl w:val="1"/>
          <w:numId w:val="41"/>
        </w:numPr>
        <w:jc w:val="both"/>
        <w:rPr>
          <w:sz w:val="26"/>
          <w:szCs w:val="26"/>
        </w:rPr>
      </w:pPr>
      <w:r w:rsidRPr="00171F71">
        <w:rPr>
          <w:sz w:val="26"/>
          <w:szCs w:val="26"/>
        </w:rPr>
        <w:t>При выполнении требований Покупателя, указанных в п.п. 5.6.2, 5.7</w:t>
      </w:r>
      <w:r>
        <w:rPr>
          <w:sz w:val="26"/>
          <w:szCs w:val="26"/>
        </w:rPr>
        <w:t>.1, 5.7.2</w:t>
      </w:r>
      <w:r w:rsidRPr="00171F71">
        <w:rPr>
          <w:sz w:val="26"/>
          <w:szCs w:val="26"/>
        </w:rPr>
        <w:t>, 5.8, 5.10 настоящего Договора, Поставщик обязуется своими силами и за свой счёт обеспечивать:</w:t>
      </w:r>
    </w:p>
    <w:p w:rsidR="00DD3AD1" w:rsidRPr="00171F71" w:rsidRDefault="00DD3AD1" w:rsidP="00DD3AD1">
      <w:pPr>
        <w:numPr>
          <w:ilvl w:val="2"/>
          <w:numId w:val="41"/>
        </w:numPr>
        <w:jc w:val="both"/>
        <w:rPr>
          <w:sz w:val="26"/>
          <w:szCs w:val="26"/>
        </w:rPr>
      </w:pPr>
      <w:r w:rsidRPr="00171F71">
        <w:rPr>
          <w:sz w:val="26"/>
          <w:szCs w:val="26"/>
        </w:rPr>
        <w:t xml:space="preserve">погрузку, транспортировку и разгрузку, а также страхование Оборудования на период транспортировки от соответствующего </w:t>
      </w:r>
      <w:r>
        <w:rPr>
          <w:sz w:val="26"/>
          <w:szCs w:val="26"/>
        </w:rPr>
        <w:t>А</w:t>
      </w:r>
      <w:r w:rsidRPr="00171F71">
        <w:rPr>
          <w:sz w:val="26"/>
          <w:szCs w:val="26"/>
        </w:rPr>
        <w:t xml:space="preserve">дреса </w:t>
      </w:r>
      <w:r>
        <w:rPr>
          <w:sz w:val="26"/>
          <w:szCs w:val="26"/>
        </w:rPr>
        <w:t>доставки</w:t>
      </w:r>
      <w:r w:rsidRPr="00171F71">
        <w:rPr>
          <w:sz w:val="26"/>
          <w:szCs w:val="26"/>
        </w:rPr>
        <w:t xml:space="preserve"> до места проведения ремонта, и обратно (в случае ремонта или замены);</w:t>
      </w:r>
    </w:p>
    <w:p w:rsidR="00DD3AD1" w:rsidRPr="00171F71" w:rsidRDefault="00DD3AD1" w:rsidP="00DD3AD1">
      <w:pPr>
        <w:numPr>
          <w:ilvl w:val="2"/>
          <w:numId w:val="41"/>
        </w:numPr>
        <w:jc w:val="both"/>
        <w:rPr>
          <w:sz w:val="26"/>
          <w:szCs w:val="26"/>
        </w:rPr>
      </w:pPr>
      <w:r w:rsidRPr="00171F71">
        <w:rPr>
          <w:sz w:val="26"/>
          <w:szCs w:val="26"/>
        </w:rPr>
        <w:t xml:space="preserve">вывоз Оборудования по каждому соответствующему </w:t>
      </w:r>
      <w:r>
        <w:rPr>
          <w:sz w:val="26"/>
          <w:szCs w:val="26"/>
        </w:rPr>
        <w:t>А</w:t>
      </w:r>
      <w:r w:rsidRPr="00171F71">
        <w:rPr>
          <w:sz w:val="26"/>
          <w:szCs w:val="26"/>
        </w:rPr>
        <w:t xml:space="preserve">дресу </w:t>
      </w:r>
      <w:r>
        <w:rPr>
          <w:sz w:val="26"/>
          <w:szCs w:val="26"/>
        </w:rPr>
        <w:t>доставки</w:t>
      </w:r>
      <w:r w:rsidRPr="00171F71">
        <w:rPr>
          <w:sz w:val="26"/>
          <w:szCs w:val="26"/>
        </w:rPr>
        <w:t xml:space="preserve"> (в случае, если Покупатель заявит об отказе от исполнения настоящего Договора);</w:t>
      </w:r>
    </w:p>
    <w:p w:rsidR="00DD3AD1" w:rsidRPr="00171F71" w:rsidRDefault="00DD3AD1" w:rsidP="00DD3AD1">
      <w:pPr>
        <w:numPr>
          <w:ilvl w:val="2"/>
          <w:numId w:val="41"/>
        </w:numPr>
        <w:jc w:val="both"/>
        <w:rPr>
          <w:sz w:val="26"/>
          <w:szCs w:val="26"/>
        </w:rPr>
      </w:pPr>
      <w:r w:rsidRPr="00171F71">
        <w:rPr>
          <w:sz w:val="26"/>
          <w:szCs w:val="26"/>
        </w:rPr>
        <w:t xml:space="preserve">погрузку, транспортировку и разгрузку, а также страхование </w:t>
      </w:r>
      <w:r>
        <w:rPr>
          <w:sz w:val="26"/>
          <w:szCs w:val="26"/>
        </w:rPr>
        <w:t xml:space="preserve">Оборудования </w:t>
      </w:r>
      <w:r w:rsidRPr="00171F71">
        <w:rPr>
          <w:sz w:val="26"/>
          <w:szCs w:val="26"/>
        </w:rPr>
        <w:t xml:space="preserve">из подменного фонда на период их транспортировки и </w:t>
      </w:r>
      <w:r>
        <w:rPr>
          <w:sz w:val="26"/>
          <w:szCs w:val="26"/>
        </w:rPr>
        <w:t>ис</w:t>
      </w:r>
      <w:r w:rsidRPr="00171F71">
        <w:rPr>
          <w:sz w:val="26"/>
          <w:szCs w:val="26"/>
        </w:rPr>
        <w:t>пользования.</w:t>
      </w:r>
    </w:p>
    <w:p w:rsidR="00DD3AD1" w:rsidRPr="00171F71" w:rsidRDefault="00DD3AD1" w:rsidP="00DD3AD1">
      <w:pPr>
        <w:numPr>
          <w:ilvl w:val="1"/>
          <w:numId w:val="41"/>
        </w:numPr>
        <w:jc w:val="both"/>
        <w:rPr>
          <w:sz w:val="26"/>
          <w:szCs w:val="26"/>
        </w:rPr>
      </w:pPr>
      <w:r w:rsidRPr="00171F71">
        <w:rPr>
          <w:sz w:val="26"/>
          <w:szCs w:val="26"/>
        </w:rPr>
        <w:t xml:space="preserve">В целях проведения ремонта (замены) Оборудования, а равно в целях получения </w:t>
      </w:r>
      <w:r>
        <w:rPr>
          <w:sz w:val="26"/>
          <w:szCs w:val="26"/>
        </w:rPr>
        <w:t>Оборудования</w:t>
      </w:r>
      <w:r w:rsidRPr="00171F71">
        <w:rPr>
          <w:sz w:val="26"/>
          <w:szCs w:val="26"/>
        </w:rPr>
        <w:t xml:space="preserve"> из подменного фонда, Покупатель вправе своими силами за счёт Поставщика осуществлять транспортировку соответствующего Оборудования от </w:t>
      </w:r>
      <w:r>
        <w:rPr>
          <w:sz w:val="26"/>
          <w:szCs w:val="26"/>
        </w:rPr>
        <w:t>А</w:t>
      </w:r>
      <w:r w:rsidRPr="00171F71">
        <w:rPr>
          <w:sz w:val="26"/>
          <w:szCs w:val="26"/>
        </w:rPr>
        <w:t xml:space="preserve">дреса </w:t>
      </w:r>
      <w:r>
        <w:rPr>
          <w:sz w:val="26"/>
          <w:szCs w:val="26"/>
        </w:rPr>
        <w:t>доставки</w:t>
      </w:r>
      <w:r w:rsidRPr="00171F71">
        <w:rPr>
          <w:sz w:val="26"/>
          <w:szCs w:val="26"/>
        </w:rPr>
        <w:t xml:space="preserve"> до места проведения ремонта (замены) и (или) обратно.</w:t>
      </w:r>
    </w:p>
    <w:p w:rsidR="00DD3AD1" w:rsidRDefault="00DD3AD1" w:rsidP="00DD3AD1">
      <w:pPr>
        <w:numPr>
          <w:ilvl w:val="1"/>
          <w:numId w:val="41"/>
        </w:numPr>
        <w:jc w:val="both"/>
        <w:rPr>
          <w:sz w:val="26"/>
          <w:szCs w:val="26"/>
        </w:rPr>
      </w:pPr>
      <w:r w:rsidRPr="00171F71">
        <w:rPr>
          <w:sz w:val="26"/>
          <w:szCs w:val="26"/>
        </w:rPr>
        <w:t xml:space="preserve">Поставщик гарантирует, что </w:t>
      </w:r>
      <w:r>
        <w:rPr>
          <w:sz w:val="26"/>
          <w:szCs w:val="26"/>
        </w:rPr>
        <w:t>Производитель</w:t>
      </w:r>
      <w:r w:rsidRPr="00171F71">
        <w:rPr>
          <w:sz w:val="26"/>
          <w:szCs w:val="26"/>
        </w:rPr>
        <w:t xml:space="preserve"> обязуется солидарно с Поставщиком в установленном Договором порядке выполнять требования Покупателя по ремонту (замене) Оборудования.</w:t>
      </w:r>
      <w:r>
        <w:rPr>
          <w:sz w:val="26"/>
          <w:szCs w:val="26"/>
        </w:rPr>
        <w:t xml:space="preserve"> Покупатель выполнение Производителем указанных требований не оплачивает.</w:t>
      </w:r>
    </w:p>
    <w:p w:rsidR="00DD3AD1" w:rsidRPr="00171F71" w:rsidRDefault="00DD3AD1" w:rsidP="00DD3AD1">
      <w:pPr>
        <w:numPr>
          <w:ilvl w:val="1"/>
          <w:numId w:val="41"/>
        </w:numPr>
        <w:jc w:val="both"/>
        <w:rPr>
          <w:sz w:val="26"/>
          <w:szCs w:val="26"/>
        </w:rPr>
      </w:pPr>
      <w:r w:rsidRPr="00E75B51">
        <w:rPr>
          <w:sz w:val="26"/>
          <w:szCs w:val="26"/>
        </w:rPr>
        <w:t xml:space="preserve">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w:t>
      </w:r>
      <w:r>
        <w:rPr>
          <w:sz w:val="26"/>
          <w:szCs w:val="26"/>
        </w:rPr>
        <w:t>Покупателя</w:t>
      </w:r>
      <w:r w:rsidRPr="00E75B51">
        <w:rPr>
          <w:sz w:val="26"/>
          <w:szCs w:val="26"/>
        </w:rPr>
        <w:t xml:space="preserve"> и/или возможность доступа к информации, передаваемой по сети связи Покупателя, без согласия Покупателя.</w:t>
      </w:r>
      <w:r>
        <w:rPr>
          <w:sz w:val="26"/>
          <w:szCs w:val="26"/>
        </w:rPr>
        <w:t xml:space="preserve"> В случае нарушения гарантии, указанной в настоящем пункте, Поставщик обязуется возместить Покупателю</w:t>
      </w:r>
      <w:r w:rsidRPr="00E0006D">
        <w:t xml:space="preserve"> </w:t>
      </w:r>
      <w:r w:rsidRPr="00E75B51">
        <w:rPr>
          <w:sz w:val="26"/>
          <w:szCs w:val="26"/>
        </w:rPr>
        <w:t>причин</w:t>
      </w:r>
      <w:r>
        <w:rPr>
          <w:sz w:val="26"/>
          <w:szCs w:val="26"/>
        </w:rPr>
        <w:t>ённые убытки.</w:t>
      </w:r>
    </w:p>
    <w:p w:rsidR="00DD3AD1" w:rsidRPr="00171F71" w:rsidRDefault="00DD3AD1" w:rsidP="00DD3AD1">
      <w:pPr>
        <w:ind w:left="360"/>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ТРЕБОВАНИЯ К ДОКУМЕНТАМ, ОТНОСЯЩИМСЯ К ОБОРУДОВАНИЮ</w:t>
      </w:r>
    </w:p>
    <w:p w:rsidR="00DD3AD1" w:rsidRPr="00171F71" w:rsidRDefault="00DD3AD1" w:rsidP="00DD3AD1">
      <w:pPr>
        <w:ind w:left="360"/>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DD3AD1" w:rsidRPr="00171F71" w:rsidRDefault="00DD3AD1" w:rsidP="00DD3AD1">
      <w:pPr>
        <w:numPr>
          <w:ilvl w:val="1"/>
          <w:numId w:val="41"/>
        </w:numPr>
        <w:jc w:val="both"/>
        <w:rPr>
          <w:sz w:val="26"/>
          <w:szCs w:val="26"/>
        </w:rPr>
      </w:pPr>
      <w:r w:rsidRPr="00171F71">
        <w:rPr>
          <w:sz w:val="26"/>
          <w:szCs w:val="26"/>
        </w:rPr>
        <w:t>Если согласно законодательству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DD3AD1" w:rsidRPr="00171F71" w:rsidRDefault="00DD3AD1" w:rsidP="00DD3AD1">
      <w:pPr>
        <w:numPr>
          <w:ilvl w:val="1"/>
          <w:numId w:val="41"/>
        </w:numPr>
        <w:jc w:val="both"/>
        <w:rPr>
          <w:sz w:val="26"/>
          <w:szCs w:val="26"/>
        </w:rPr>
      </w:pPr>
      <w:r w:rsidRPr="00171F71">
        <w:rPr>
          <w:sz w:val="26"/>
          <w:szCs w:val="26"/>
        </w:rPr>
        <w:t>Если согласно законодательству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DD3AD1" w:rsidRPr="00171F71" w:rsidRDefault="00DD3AD1" w:rsidP="00DD3AD1">
      <w:pPr>
        <w:numPr>
          <w:ilvl w:val="1"/>
          <w:numId w:val="41"/>
        </w:numPr>
        <w:jc w:val="both"/>
        <w:rPr>
          <w:sz w:val="26"/>
          <w:szCs w:val="26"/>
        </w:rPr>
      </w:pPr>
      <w:r w:rsidRPr="00171F71">
        <w:rPr>
          <w:sz w:val="26"/>
          <w:szCs w:val="26"/>
        </w:rPr>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DD3AD1" w:rsidRPr="00171F71" w:rsidRDefault="00DD3AD1" w:rsidP="00DD3AD1">
      <w:pPr>
        <w:numPr>
          <w:ilvl w:val="1"/>
          <w:numId w:val="41"/>
        </w:numPr>
        <w:jc w:val="both"/>
        <w:rPr>
          <w:sz w:val="26"/>
          <w:szCs w:val="26"/>
        </w:rPr>
      </w:pPr>
      <w:r w:rsidRPr="00171F71">
        <w:rPr>
          <w:sz w:val="26"/>
          <w:szCs w:val="26"/>
        </w:rPr>
        <w:t xml:space="preserve">Если в сроки, установленные в п. 9.2 настоящего Договора, Покупатель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w:t>
      </w:r>
      <w:r>
        <w:rPr>
          <w:sz w:val="26"/>
          <w:szCs w:val="26"/>
        </w:rPr>
        <w:t>Адресов доставки</w:t>
      </w:r>
      <w:r w:rsidRPr="00171F71">
        <w:rPr>
          <w:sz w:val="26"/>
          <w:szCs w:val="26"/>
        </w:rPr>
        <w:t xml:space="preserve"> своими силами и за свой счёт, а также возместить Покупателю убытки.</w:t>
      </w:r>
    </w:p>
    <w:p w:rsidR="00DD3AD1" w:rsidRPr="00171F71" w:rsidRDefault="00DD3AD1" w:rsidP="00DD3AD1">
      <w:pPr>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УПАКОВКА И МАРКИРОВКА ОБОРУДОВАНИЯ</w:t>
      </w:r>
    </w:p>
    <w:p w:rsidR="00DD3AD1" w:rsidRPr="00171F71" w:rsidRDefault="00DD3AD1" w:rsidP="00DD3AD1">
      <w:pPr>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п.п.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w:t>
      </w:r>
      <w:r>
        <w:rPr>
          <w:sz w:val="26"/>
          <w:szCs w:val="26"/>
        </w:rPr>
        <w:t xml:space="preserve"> (погрузок и разгрузок) в пути.</w:t>
      </w:r>
    </w:p>
    <w:p w:rsidR="00DD3AD1" w:rsidRPr="00171F71" w:rsidRDefault="00DD3AD1" w:rsidP="00DD3AD1">
      <w:pPr>
        <w:numPr>
          <w:ilvl w:val="1"/>
          <w:numId w:val="41"/>
        </w:numPr>
        <w:jc w:val="both"/>
        <w:rPr>
          <w:sz w:val="26"/>
          <w:szCs w:val="26"/>
        </w:rPr>
      </w:pPr>
      <w:r w:rsidRPr="00171F71">
        <w:rPr>
          <w:sz w:val="26"/>
          <w:szCs w:val="26"/>
        </w:rPr>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DD3AD1" w:rsidRPr="00171F71" w:rsidRDefault="00DD3AD1" w:rsidP="00DD3AD1">
      <w:pPr>
        <w:numPr>
          <w:ilvl w:val="1"/>
          <w:numId w:val="41"/>
        </w:numPr>
        <w:jc w:val="both"/>
        <w:rPr>
          <w:sz w:val="26"/>
          <w:szCs w:val="26"/>
        </w:rPr>
      </w:pPr>
      <w:r w:rsidRPr="00171F71">
        <w:rPr>
          <w:sz w:val="26"/>
          <w:szCs w:val="26"/>
        </w:rPr>
        <w:t>Цена упаковки, упаковочного материала, в том числе цена многооборотной тары (упаковки), включена в цену Оборудования.</w:t>
      </w:r>
    </w:p>
    <w:p w:rsidR="00DD3AD1" w:rsidRPr="00171F71" w:rsidRDefault="00DD3AD1" w:rsidP="00DD3AD1">
      <w:pPr>
        <w:numPr>
          <w:ilvl w:val="1"/>
          <w:numId w:val="41"/>
        </w:numPr>
        <w:jc w:val="both"/>
        <w:rPr>
          <w:sz w:val="26"/>
          <w:szCs w:val="26"/>
        </w:rPr>
      </w:pPr>
      <w:r w:rsidRPr="00171F71">
        <w:rPr>
          <w:sz w:val="26"/>
          <w:szCs w:val="26"/>
        </w:rPr>
        <w:t>Отдельные партии Оборудования должны быть упакованы в отдельные упаковки.</w:t>
      </w:r>
    </w:p>
    <w:p w:rsidR="00DD3AD1" w:rsidRPr="00171F71" w:rsidRDefault="00DD3AD1" w:rsidP="00DD3AD1">
      <w:pPr>
        <w:numPr>
          <w:ilvl w:val="1"/>
          <w:numId w:val="41"/>
        </w:numPr>
        <w:jc w:val="both"/>
        <w:rPr>
          <w:sz w:val="26"/>
          <w:szCs w:val="26"/>
        </w:rPr>
      </w:pPr>
      <w:r w:rsidRPr="00171F71">
        <w:rPr>
          <w:sz w:val="26"/>
          <w:szCs w:val="26"/>
        </w:rPr>
        <w:t>Упаковка Оборудования после её вскрытия должна исключать возможность восстановления упаковки без следов вскрытия.</w:t>
      </w:r>
    </w:p>
    <w:p w:rsidR="00DD3AD1" w:rsidRPr="00171F71" w:rsidRDefault="00DD3AD1" w:rsidP="00DD3AD1">
      <w:pPr>
        <w:numPr>
          <w:ilvl w:val="1"/>
          <w:numId w:val="41"/>
        </w:numPr>
        <w:jc w:val="both"/>
        <w:rPr>
          <w:sz w:val="26"/>
          <w:szCs w:val="26"/>
        </w:rPr>
      </w:pPr>
      <w:r w:rsidRPr="00171F71">
        <w:rPr>
          <w:sz w:val="26"/>
          <w:szCs w:val="26"/>
        </w:rPr>
        <w:t>Упаковка Оборудования должна быть приспособлена к погрузке и разгрузке как механическим, так и ручным способом.</w:t>
      </w:r>
    </w:p>
    <w:p w:rsidR="00DD3AD1" w:rsidRPr="00171F71" w:rsidRDefault="00DD3AD1" w:rsidP="00DD3AD1">
      <w:pPr>
        <w:numPr>
          <w:ilvl w:val="1"/>
          <w:numId w:val="41"/>
        </w:numPr>
        <w:jc w:val="both"/>
        <w:rPr>
          <w:sz w:val="26"/>
          <w:szCs w:val="26"/>
        </w:rPr>
      </w:pPr>
      <w:r w:rsidRPr="00171F71">
        <w:rPr>
          <w:sz w:val="26"/>
          <w:szCs w:val="26"/>
        </w:rPr>
        <w:t>Поставщик обязуется составить и передать Покупателю в указанные в п.п. 8.6, 9.2 настоящего Договора сроки упаковочные листы на каждую партию Оборудования. В упаковочных листах должны быть указаны:</w:t>
      </w:r>
    </w:p>
    <w:p w:rsidR="00DD3AD1" w:rsidRPr="00171F71" w:rsidRDefault="00DD3AD1" w:rsidP="00DD3AD1">
      <w:pPr>
        <w:numPr>
          <w:ilvl w:val="2"/>
          <w:numId w:val="41"/>
        </w:numPr>
        <w:jc w:val="both"/>
        <w:rPr>
          <w:sz w:val="26"/>
          <w:szCs w:val="26"/>
        </w:rPr>
      </w:pPr>
      <w:r w:rsidRPr="00171F71">
        <w:rPr>
          <w:sz w:val="26"/>
          <w:szCs w:val="26"/>
        </w:rPr>
        <w:t>номер Договора</w:t>
      </w:r>
      <w:r>
        <w:rPr>
          <w:sz w:val="26"/>
          <w:szCs w:val="26"/>
        </w:rPr>
        <w:t xml:space="preserve"> и номер соответствующего Заказа</w:t>
      </w:r>
      <w:r w:rsidRPr="00171F71">
        <w:rPr>
          <w:sz w:val="26"/>
          <w:szCs w:val="26"/>
        </w:rPr>
        <w:t>;</w:t>
      </w:r>
    </w:p>
    <w:p w:rsidR="00DD3AD1" w:rsidRPr="00171F71" w:rsidRDefault="00DD3AD1" w:rsidP="00DD3AD1">
      <w:pPr>
        <w:numPr>
          <w:ilvl w:val="2"/>
          <w:numId w:val="41"/>
        </w:numPr>
        <w:jc w:val="both"/>
        <w:rPr>
          <w:sz w:val="26"/>
          <w:szCs w:val="26"/>
        </w:rPr>
      </w:pPr>
      <w:r w:rsidRPr="00171F71">
        <w:rPr>
          <w:sz w:val="26"/>
          <w:szCs w:val="26"/>
        </w:rPr>
        <w:t>наименование и адрес Поставщика;</w:t>
      </w:r>
    </w:p>
    <w:p w:rsidR="00DD3AD1" w:rsidRPr="00171F71" w:rsidRDefault="00DD3AD1" w:rsidP="00DD3AD1">
      <w:pPr>
        <w:numPr>
          <w:ilvl w:val="2"/>
          <w:numId w:val="41"/>
        </w:numPr>
        <w:jc w:val="both"/>
        <w:rPr>
          <w:sz w:val="26"/>
          <w:szCs w:val="26"/>
        </w:rPr>
      </w:pPr>
      <w:r w:rsidRPr="00171F71">
        <w:rPr>
          <w:sz w:val="26"/>
          <w:szCs w:val="26"/>
        </w:rPr>
        <w:t>Адрес доставки партии Оборудования;</w:t>
      </w:r>
    </w:p>
    <w:p w:rsidR="00DD3AD1" w:rsidRPr="00171F71" w:rsidRDefault="00DD3AD1" w:rsidP="00DD3AD1">
      <w:pPr>
        <w:numPr>
          <w:ilvl w:val="2"/>
          <w:numId w:val="41"/>
        </w:numPr>
        <w:jc w:val="both"/>
        <w:rPr>
          <w:sz w:val="26"/>
          <w:szCs w:val="26"/>
        </w:rPr>
      </w:pPr>
      <w:r w:rsidRPr="00171F71">
        <w:rPr>
          <w:sz w:val="26"/>
          <w:szCs w:val="26"/>
        </w:rPr>
        <w:t>наименования</w:t>
      </w:r>
      <w:r>
        <w:rPr>
          <w:sz w:val="26"/>
          <w:szCs w:val="26"/>
        </w:rPr>
        <w:t xml:space="preserve"> и количество</w:t>
      </w:r>
      <w:r w:rsidRPr="00171F71">
        <w:rPr>
          <w:sz w:val="26"/>
          <w:szCs w:val="26"/>
        </w:rPr>
        <w:t xml:space="preserve"> единиц Оборудования, входящих в соответствующую партию;</w:t>
      </w:r>
    </w:p>
    <w:p w:rsidR="00DD3AD1" w:rsidRPr="00171F71" w:rsidRDefault="00DD3AD1" w:rsidP="00DD3AD1">
      <w:pPr>
        <w:numPr>
          <w:ilvl w:val="2"/>
          <w:numId w:val="41"/>
        </w:numPr>
        <w:jc w:val="both"/>
        <w:rPr>
          <w:sz w:val="26"/>
          <w:szCs w:val="26"/>
        </w:rPr>
      </w:pPr>
      <w:r w:rsidRPr="00171F71">
        <w:rPr>
          <w:sz w:val="26"/>
          <w:szCs w:val="26"/>
        </w:rPr>
        <w:t xml:space="preserve">вес каждого </w:t>
      </w:r>
      <w:r w:rsidRPr="0023759C">
        <w:rPr>
          <w:sz w:val="26"/>
          <w:szCs w:val="26"/>
        </w:rPr>
        <w:t xml:space="preserve">транспортного (погрузочного) </w:t>
      </w:r>
      <w:r w:rsidRPr="00171F71">
        <w:rPr>
          <w:sz w:val="26"/>
          <w:szCs w:val="26"/>
        </w:rPr>
        <w:t>места брутто и нетто;</w:t>
      </w:r>
    </w:p>
    <w:p w:rsidR="00DD3AD1" w:rsidRPr="00171F71" w:rsidRDefault="00DD3AD1" w:rsidP="00DD3AD1">
      <w:pPr>
        <w:numPr>
          <w:ilvl w:val="2"/>
          <w:numId w:val="41"/>
        </w:numPr>
        <w:jc w:val="both"/>
        <w:rPr>
          <w:sz w:val="26"/>
          <w:szCs w:val="26"/>
        </w:rPr>
      </w:pPr>
      <w:r w:rsidRPr="00171F71">
        <w:rPr>
          <w:sz w:val="26"/>
          <w:szCs w:val="26"/>
        </w:rPr>
        <w:t xml:space="preserve">размеры каждого </w:t>
      </w:r>
      <w:r w:rsidRPr="0023759C">
        <w:rPr>
          <w:sz w:val="26"/>
          <w:szCs w:val="26"/>
        </w:rPr>
        <w:t>транспортного (погрузочного)</w:t>
      </w:r>
      <w:r w:rsidRPr="00171F71">
        <w:rPr>
          <w:sz w:val="26"/>
          <w:szCs w:val="26"/>
        </w:rPr>
        <w:t xml:space="preserve"> места (длина, ширина, высота в сантиметрах);</w:t>
      </w:r>
    </w:p>
    <w:p w:rsidR="00DD3AD1" w:rsidRPr="00171F71" w:rsidRDefault="00DD3AD1" w:rsidP="00DD3AD1">
      <w:pPr>
        <w:numPr>
          <w:ilvl w:val="2"/>
          <w:numId w:val="41"/>
        </w:numPr>
        <w:jc w:val="both"/>
        <w:rPr>
          <w:sz w:val="26"/>
          <w:szCs w:val="26"/>
        </w:rPr>
      </w:pPr>
      <w:r w:rsidRPr="00171F71">
        <w:rPr>
          <w:sz w:val="26"/>
          <w:szCs w:val="26"/>
        </w:rPr>
        <w:t xml:space="preserve">количество и номера </w:t>
      </w:r>
      <w:r>
        <w:rPr>
          <w:sz w:val="26"/>
          <w:szCs w:val="26"/>
        </w:rPr>
        <w:t>транспортных (погрузочных)</w:t>
      </w:r>
      <w:r w:rsidRPr="00171F71">
        <w:rPr>
          <w:sz w:val="26"/>
          <w:szCs w:val="26"/>
        </w:rPr>
        <w:t xml:space="preserve"> мест, входящих в партию Оборудования.</w:t>
      </w:r>
    </w:p>
    <w:p w:rsidR="00DD3AD1" w:rsidRPr="00171F71" w:rsidRDefault="00DD3AD1" w:rsidP="00DD3AD1">
      <w:pPr>
        <w:numPr>
          <w:ilvl w:val="1"/>
          <w:numId w:val="41"/>
        </w:numPr>
        <w:jc w:val="both"/>
        <w:rPr>
          <w:sz w:val="26"/>
          <w:szCs w:val="26"/>
        </w:rPr>
      </w:pPr>
      <w:r w:rsidRPr="00171F71">
        <w:rPr>
          <w:sz w:val="26"/>
          <w:szCs w:val="26"/>
        </w:rPr>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DD3AD1" w:rsidRPr="00171F71" w:rsidRDefault="00DD3AD1" w:rsidP="00DD3AD1">
      <w:pPr>
        <w:numPr>
          <w:ilvl w:val="1"/>
          <w:numId w:val="41"/>
        </w:numPr>
        <w:jc w:val="both"/>
        <w:rPr>
          <w:sz w:val="26"/>
          <w:szCs w:val="26"/>
        </w:rPr>
      </w:pPr>
      <w:r w:rsidRPr="00171F71">
        <w:rPr>
          <w:sz w:val="26"/>
          <w:szCs w:val="26"/>
        </w:rPr>
        <w:t xml:space="preserve">На каждое </w:t>
      </w:r>
      <w:r w:rsidRPr="0023759C">
        <w:rPr>
          <w:sz w:val="26"/>
          <w:szCs w:val="26"/>
        </w:rPr>
        <w:t>транспортно</w:t>
      </w:r>
      <w:r>
        <w:rPr>
          <w:sz w:val="26"/>
          <w:szCs w:val="26"/>
        </w:rPr>
        <w:t>е</w:t>
      </w:r>
      <w:r w:rsidRPr="0023759C">
        <w:rPr>
          <w:sz w:val="26"/>
          <w:szCs w:val="26"/>
        </w:rPr>
        <w:t xml:space="preserve"> (погрузочно</w:t>
      </w:r>
      <w:r>
        <w:rPr>
          <w:sz w:val="26"/>
          <w:szCs w:val="26"/>
        </w:rPr>
        <w:t>е</w:t>
      </w:r>
      <w:r w:rsidRPr="0023759C">
        <w:rPr>
          <w:sz w:val="26"/>
          <w:szCs w:val="26"/>
        </w:rPr>
        <w:t>)</w:t>
      </w:r>
      <w:r w:rsidRPr="00171F71">
        <w:rPr>
          <w:sz w:val="26"/>
          <w:szCs w:val="26"/>
        </w:rPr>
        <w:t xml:space="preserve"> место должна быть нанесена следующая маркировка:</w:t>
      </w:r>
    </w:p>
    <w:p w:rsidR="00DD3AD1" w:rsidRPr="00171F71" w:rsidRDefault="00DD3AD1" w:rsidP="00DD3AD1">
      <w:pPr>
        <w:numPr>
          <w:ilvl w:val="2"/>
          <w:numId w:val="41"/>
        </w:numPr>
        <w:jc w:val="both"/>
        <w:rPr>
          <w:sz w:val="26"/>
          <w:szCs w:val="26"/>
        </w:rPr>
      </w:pPr>
      <w:r w:rsidRPr="00171F71">
        <w:rPr>
          <w:sz w:val="26"/>
          <w:szCs w:val="26"/>
        </w:rPr>
        <w:t>номер Договора</w:t>
      </w:r>
      <w:r>
        <w:rPr>
          <w:sz w:val="26"/>
          <w:szCs w:val="26"/>
        </w:rPr>
        <w:t xml:space="preserve"> и номер соответствующего Заказа</w:t>
      </w:r>
      <w:r w:rsidRPr="00171F71">
        <w:rPr>
          <w:sz w:val="26"/>
          <w:szCs w:val="26"/>
        </w:rPr>
        <w:t>;</w:t>
      </w:r>
    </w:p>
    <w:p w:rsidR="00DD3AD1" w:rsidRPr="00171F71" w:rsidRDefault="00DD3AD1" w:rsidP="00DD3AD1">
      <w:pPr>
        <w:numPr>
          <w:ilvl w:val="2"/>
          <w:numId w:val="41"/>
        </w:numPr>
        <w:jc w:val="both"/>
        <w:rPr>
          <w:sz w:val="26"/>
          <w:szCs w:val="26"/>
        </w:rPr>
      </w:pPr>
      <w:r w:rsidRPr="00171F71">
        <w:rPr>
          <w:sz w:val="26"/>
          <w:szCs w:val="26"/>
        </w:rPr>
        <w:t>Адрес доставки</w:t>
      </w:r>
      <w:r w:rsidRPr="005F2C13">
        <w:rPr>
          <w:sz w:val="26"/>
          <w:szCs w:val="26"/>
        </w:rPr>
        <w:t xml:space="preserve"> </w:t>
      </w:r>
      <w:r w:rsidRPr="00171F71">
        <w:rPr>
          <w:sz w:val="26"/>
          <w:szCs w:val="26"/>
        </w:rPr>
        <w:t xml:space="preserve">партии Оборудования; </w:t>
      </w:r>
    </w:p>
    <w:p w:rsidR="00DD3AD1" w:rsidRPr="00171F71" w:rsidRDefault="00DD3AD1" w:rsidP="00DD3AD1">
      <w:pPr>
        <w:numPr>
          <w:ilvl w:val="2"/>
          <w:numId w:val="41"/>
        </w:numPr>
        <w:jc w:val="both"/>
        <w:rPr>
          <w:sz w:val="26"/>
          <w:szCs w:val="26"/>
        </w:rPr>
      </w:pPr>
      <w:r w:rsidRPr="00171F71">
        <w:rPr>
          <w:sz w:val="26"/>
          <w:szCs w:val="26"/>
        </w:rPr>
        <w:t xml:space="preserve">вес </w:t>
      </w:r>
      <w:r w:rsidRPr="0023759C">
        <w:rPr>
          <w:sz w:val="26"/>
          <w:szCs w:val="26"/>
        </w:rPr>
        <w:t>транспортного (погрузочного)</w:t>
      </w:r>
      <w:r w:rsidRPr="00171F71">
        <w:rPr>
          <w:sz w:val="26"/>
          <w:szCs w:val="26"/>
        </w:rPr>
        <w:t xml:space="preserve"> места брутто и нетто;</w:t>
      </w:r>
    </w:p>
    <w:p w:rsidR="00DD3AD1" w:rsidRPr="00171F71" w:rsidRDefault="00DD3AD1" w:rsidP="00DD3AD1">
      <w:pPr>
        <w:numPr>
          <w:ilvl w:val="2"/>
          <w:numId w:val="41"/>
        </w:numPr>
        <w:jc w:val="both"/>
        <w:rPr>
          <w:sz w:val="26"/>
          <w:szCs w:val="26"/>
        </w:rPr>
      </w:pPr>
      <w:r w:rsidRPr="00171F71">
        <w:rPr>
          <w:sz w:val="26"/>
          <w:szCs w:val="26"/>
        </w:rPr>
        <w:t xml:space="preserve">размер </w:t>
      </w:r>
      <w:r w:rsidRPr="0023759C">
        <w:rPr>
          <w:sz w:val="26"/>
          <w:szCs w:val="26"/>
        </w:rPr>
        <w:t>транспортного (погрузочного)</w:t>
      </w:r>
      <w:r w:rsidRPr="00171F71">
        <w:rPr>
          <w:sz w:val="26"/>
          <w:szCs w:val="26"/>
        </w:rPr>
        <w:t xml:space="preserve"> места (длина, ширина, высота в сантиметрах);</w:t>
      </w:r>
    </w:p>
    <w:p w:rsidR="00DD3AD1" w:rsidRPr="00171F71" w:rsidRDefault="00DD3AD1" w:rsidP="00DD3AD1">
      <w:pPr>
        <w:numPr>
          <w:ilvl w:val="2"/>
          <w:numId w:val="41"/>
        </w:numPr>
        <w:jc w:val="both"/>
        <w:rPr>
          <w:sz w:val="26"/>
          <w:szCs w:val="26"/>
        </w:rPr>
      </w:pPr>
      <w:r w:rsidRPr="00171F71">
        <w:rPr>
          <w:sz w:val="26"/>
          <w:szCs w:val="26"/>
        </w:rPr>
        <w:t xml:space="preserve">дробное число, в числителе которого указывается порядковый номер </w:t>
      </w:r>
      <w:r>
        <w:rPr>
          <w:sz w:val="26"/>
          <w:szCs w:val="26"/>
        </w:rPr>
        <w:t>транспортного (погрузочного)</w:t>
      </w:r>
      <w:r w:rsidRPr="00171F71">
        <w:rPr>
          <w:sz w:val="26"/>
          <w:szCs w:val="26"/>
        </w:rPr>
        <w:t xml:space="preserve"> места в соответствующей партии Оборудования, а в знаменателе – общее количество </w:t>
      </w:r>
      <w:r>
        <w:rPr>
          <w:sz w:val="26"/>
          <w:szCs w:val="26"/>
        </w:rPr>
        <w:t>транспортных (погрузочных</w:t>
      </w:r>
      <w:r w:rsidRPr="0023759C">
        <w:rPr>
          <w:sz w:val="26"/>
          <w:szCs w:val="26"/>
        </w:rPr>
        <w:t>)</w:t>
      </w:r>
      <w:r w:rsidRPr="00171F71">
        <w:rPr>
          <w:sz w:val="26"/>
          <w:szCs w:val="26"/>
        </w:rPr>
        <w:t xml:space="preserve"> мест в соответствующей партии Оборудования;</w:t>
      </w:r>
    </w:p>
    <w:p w:rsidR="00DD3AD1" w:rsidRPr="00171F71" w:rsidRDefault="00DD3AD1" w:rsidP="00DD3AD1">
      <w:pPr>
        <w:numPr>
          <w:ilvl w:val="2"/>
          <w:numId w:val="41"/>
        </w:numPr>
        <w:jc w:val="both"/>
        <w:rPr>
          <w:sz w:val="26"/>
          <w:szCs w:val="26"/>
        </w:rPr>
      </w:pPr>
      <w:r w:rsidRPr="00171F71">
        <w:rPr>
          <w:sz w:val="26"/>
          <w:szCs w:val="26"/>
        </w:rPr>
        <w:t>иные сведения о</w:t>
      </w:r>
      <w:r w:rsidRPr="0023759C">
        <w:rPr>
          <w:sz w:val="26"/>
          <w:szCs w:val="26"/>
        </w:rPr>
        <w:t xml:space="preserve"> </w:t>
      </w:r>
      <w:r>
        <w:rPr>
          <w:sz w:val="26"/>
          <w:szCs w:val="26"/>
        </w:rPr>
        <w:t>транспортном (погрузочном</w:t>
      </w:r>
      <w:r w:rsidRPr="0023759C">
        <w:rPr>
          <w:sz w:val="26"/>
          <w:szCs w:val="26"/>
        </w:rPr>
        <w:t xml:space="preserve">) </w:t>
      </w:r>
      <w:r w:rsidRPr="00171F71">
        <w:rPr>
          <w:sz w:val="26"/>
          <w:szCs w:val="26"/>
        </w:rPr>
        <w:t>месте: «верх», «осторожно», «не кантовать», «держать в сухом месте».</w:t>
      </w:r>
    </w:p>
    <w:p w:rsidR="00DD3AD1" w:rsidRPr="00171F71" w:rsidRDefault="00DD3AD1" w:rsidP="00DD3AD1">
      <w:pPr>
        <w:numPr>
          <w:ilvl w:val="1"/>
          <w:numId w:val="41"/>
        </w:numPr>
        <w:jc w:val="both"/>
        <w:rPr>
          <w:sz w:val="26"/>
          <w:szCs w:val="26"/>
        </w:rPr>
      </w:pPr>
      <w:r w:rsidRPr="00171F71">
        <w:rPr>
          <w:sz w:val="26"/>
          <w:szCs w:val="26"/>
        </w:rPr>
        <w:t>На упаковке, высота (ширина) которой превышает 1 (один) метр, должен быть обозначен центр тяжести буквами «ЦТ» и «ZT».</w:t>
      </w:r>
    </w:p>
    <w:p w:rsidR="00DD3AD1" w:rsidRPr="00171F71" w:rsidRDefault="00DD3AD1" w:rsidP="00DD3AD1">
      <w:pPr>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ДОСТАВКА ОБОРУДОВАНИЯ</w:t>
      </w:r>
    </w:p>
    <w:p w:rsidR="00DD3AD1" w:rsidRPr="00171F71" w:rsidRDefault="00DD3AD1" w:rsidP="00DD3AD1">
      <w:pPr>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w:t>
      </w:r>
      <w:r>
        <w:rPr>
          <w:sz w:val="26"/>
          <w:szCs w:val="26"/>
        </w:rPr>
        <w:t>, при этом срок доставки в любом случае не может превышать 30 (тридцати) календарных дней с момента заключения Заказа</w:t>
      </w:r>
      <w:r w:rsidRPr="00171F71">
        <w:rPr>
          <w:sz w:val="26"/>
          <w:szCs w:val="26"/>
        </w:rPr>
        <w:t xml:space="preserve">. </w:t>
      </w:r>
    </w:p>
    <w:p w:rsidR="00DD3AD1" w:rsidRPr="00171F71" w:rsidRDefault="00DD3AD1" w:rsidP="00DD3AD1">
      <w:pPr>
        <w:numPr>
          <w:ilvl w:val="1"/>
          <w:numId w:val="41"/>
        </w:numPr>
        <w:jc w:val="both"/>
        <w:rPr>
          <w:sz w:val="26"/>
          <w:szCs w:val="26"/>
        </w:rPr>
      </w:pPr>
      <w:r w:rsidRPr="00171F71">
        <w:rPr>
          <w:sz w:val="26"/>
          <w:szCs w:val="26"/>
        </w:rPr>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DD3AD1" w:rsidRPr="00171F71" w:rsidRDefault="00DD3AD1" w:rsidP="00DD3AD1">
      <w:pPr>
        <w:numPr>
          <w:ilvl w:val="1"/>
          <w:numId w:val="41"/>
        </w:numPr>
        <w:jc w:val="both"/>
        <w:rPr>
          <w:sz w:val="26"/>
          <w:szCs w:val="26"/>
        </w:rPr>
      </w:pPr>
      <w:r w:rsidRPr="00171F71">
        <w:rPr>
          <w:sz w:val="26"/>
          <w:szCs w:val="26"/>
        </w:rPr>
        <w:t>Плата за выполнение обязательств Поставщика, указанных в п.п. 8.1 – 8.2 настоящего Договора, включена в цену Оборудования.</w:t>
      </w:r>
    </w:p>
    <w:p w:rsidR="00DD3AD1" w:rsidRPr="00171F71" w:rsidRDefault="00DD3AD1" w:rsidP="00DD3AD1">
      <w:pPr>
        <w:numPr>
          <w:ilvl w:val="1"/>
          <w:numId w:val="41"/>
        </w:numPr>
        <w:jc w:val="both"/>
        <w:rPr>
          <w:sz w:val="26"/>
          <w:szCs w:val="26"/>
        </w:rPr>
      </w:pPr>
      <w:r w:rsidRPr="00171F71">
        <w:rPr>
          <w:sz w:val="26"/>
          <w:szCs w:val="26"/>
        </w:rPr>
        <w:t>Досрочная поставка Оборудования допускается с предварительного письменного согласия Покупателя.</w:t>
      </w:r>
    </w:p>
    <w:p w:rsidR="00DD3AD1" w:rsidRPr="00171F71" w:rsidRDefault="00DD3AD1" w:rsidP="00DD3AD1">
      <w:pPr>
        <w:numPr>
          <w:ilvl w:val="1"/>
          <w:numId w:val="41"/>
        </w:numPr>
        <w:jc w:val="both"/>
        <w:rPr>
          <w:sz w:val="26"/>
          <w:szCs w:val="26"/>
        </w:rPr>
      </w:pPr>
      <w:r w:rsidRPr="00171F71">
        <w:rPr>
          <w:sz w:val="26"/>
          <w:szCs w:val="26"/>
        </w:rPr>
        <w:t>Если иное не предусмотрено в согласованном Сторонами Заказе</w:t>
      </w:r>
      <w:r w:rsidRPr="00EB6098">
        <w:rPr>
          <w:sz w:val="26"/>
          <w:szCs w:val="26"/>
        </w:rPr>
        <w:t xml:space="preserve"> или письменном соглашении Сторон</w:t>
      </w:r>
      <w:r w:rsidRPr="00171F71">
        <w:rPr>
          <w:sz w:val="26"/>
          <w:szCs w:val="26"/>
        </w:rPr>
        <w:t>, доставка партии Оборудования по соответствующему Адресу доставки должна быть произведена единовременно.</w:t>
      </w:r>
    </w:p>
    <w:p w:rsidR="00DD3AD1" w:rsidRPr="00171F71" w:rsidRDefault="00DD3AD1" w:rsidP="00DD3AD1">
      <w:pPr>
        <w:numPr>
          <w:ilvl w:val="1"/>
          <w:numId w:val="41"/>
        </w:numPr>
        <w:jc w:val="both"/>
        <w:rPr>
          <w:sz w:val="26"/>
          <w:szCs w:val="26"/>
        </w:rPr>
      </w:pPr>
      <w:r w:rsidRPr="00171F71">
        <w:rPr>
          <w:sz w:val="26"/>
          <w:szCs w:val="26"/>
        </w:rPr>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DD3AD1" w:rsidRPr="00171F71" w:rsidRDefault="00DD3AD1" w:rsidP="00DD3AD1">
      <w:pPr>
        <w:ind w:left="360"/>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ПРИЁМКА ОБОРУДОВАНИЯ</w:t>
      </w:r>
    </w:p>
    <w:p w:rsidR="00DD3AD1" w:rsidRPr="00171F71" w:rsidRDefault="00DD3AD1" w:rsidP="00DD3AD1">
      <w:pPr>
        <w:ind w:left="360"/>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DD3AD1" w:rsidRPr="00171F71" w:rsidRDefault="00DD3AD1" w:rsidP="00DD3AD1">
      <w:pPr>
        <w:numPr>
          <w:ilvl w:val="1"/>
          <w:numId w:val="41"/>
        </w:numPr>
        <w:jc w:val="both"/>
        <w:rPr>
          <w:sz w:val="26"/>
          <w:szCs w:val="26"/>
        </w:rPr>
      </w:pPr>
      <w:r w:rsidRPr="00171F71">
        <w:rPr>
          <w:sz w:val="26"/>
          <w:szCs w:val="26"/>
        </w:rPr>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(п.п.</w:t>
      </w:r>
      <w:r>
        <w:rPr>
          <w:sz w:val="26"/>
          <w:szCs w:val="26"/>
        </w:rPr>
        <w:t xml:space="preserve"> </w:t>
      </w:r>
      <w:r w:rsidRPr="00171F71">
        <w:rPr>
          <w:sz w:val="26"/>
          <w:szCs w:val="26"/>
        </w:rPr>
        <w:t>6.1 – 6.3, 7.7</w:t>
      </w:r>
      <w:r>
        <w:rPr>
          <w:sz w:val="26"/>
          <w:szCs w:val="26"/>
        </w:rPr>
        <w:t xml:space="preserve"> </w:t>
      </w:r>
      <w:r w:rsidRPr="00171F71">
        <w:rPr>
          <w:sz w:val="26"/>
          <w:szCs w:val="26"/>
        </w:rPr>
        <w:t>настоящего Договора).</w:t>
      </w:r>
      <w:r>
        <w:rPr>
          <w:sz w:val="26"/>
          <w:szCs w:val="26"/>
        </w:rPr>
        <w:t xml:space="preserve"> Вместе с указанными документами Поставщик предоставляет Заказчику письмо-подтверждение (п. 5.14 настоящего Договора), если иной срок передачи письма-подтверждения не согласован Сторонами в Заказе. </w:t>
      </w:r>
    </w:p>
    <w:p w:rsidR="00DD3AD1" w:rsidRPr="00171F71" w:rsidRDefault="00DD3AD1" w:rsidP="00DD3AD1">
      <w:pPr>
        <w:numPr>
          <w:ilvl w:val="1"/>
          <w:numId w:val="41"/>
        </w:numPr>
        <w:jc w:val="both"/>
        <w:rPr>
          <w:sz w:val="26"/>
          <w:szCs w:val="26"/>
        </w:rPr>
      </w:pPr>
      <w:r w:rsidRPr="00171F71">
        <w:rPr>
          <w:sz w:val="26"/>
          <w:szCs w:val="26"/>
        </w:rPr>
        <w:t xml:space="preserve">Если количество транспортных (погрузочных) мест в партии Оборудования соответствует упаковочному листу, и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DD3AD1" w:rsidRPr="00171F71" w:rsidRDefault="00DD3AD1" w:rsidP="00DD3AD1">
      <w:pPr>
        <w:numPr>
          <w:ilvl w:val="1"/>
          <w:numId w:val="41"/>
        </w:numPr>
        <w:jc w:val="both"/>
        <w:rPr>
          <w:sz w:val="26"/>
          <w:szCs w:val="26"/>
        </w:rPr>
      </w:pPr>
      <w:r w:rsidRPr="00171F71">
        <w:rPr>
          <w:sz w:val="26"/>
          <w:szCs w:val="26"/>
        </w:rPr>
        <w:t>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w:t>
      </w:r>
      <w:r>
        <w:rPr>
          <w:sz w:val="26"/>
          <w:szCs w:val="26"/>
        </w:rPr>
        <w:t>ртной накладной по форме № 1-Т.</w:t>
      </w:r>
    </w:p>
    <w:p w:rsidR="00DD3AD1" w:rsidRPr="00171F71" w:rsidRDefault="00DD3AD1" w:rsidP="00DD3AD1">
      <w:pPr>
        <w:numPr>
          <w:ilvl w:val="1"/>
          <w:numId w:val="41"/>
        </w:numPr>
        <w:jc w:val="both"/>
        <w:rPr>
          <w:sz w:val="26"/>
          <w:szCs w:val="26"/>
        </w:rPr>
      </w:pPr>
      <w:r w:rsidRPr="00171F71">
        <w:rPr>
          <w:sz w:val="26"/>
          <w:szCs w:val="26"/>
        </w:rPr>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DD3AD1" w:rsidRDefault="00DD3AD1" w:rsidP="00DD3AD1">
      <w:pPr>
        <w:numPr>
          <w:ilvl w:val="1"/>
          <w:numId w:val="41"/>
        </w:numPr>
        <w:jc w:val="both"/>
        <w:rPr>
          <w:sz w:val="26"/>
          <w:szCs w:val="26"/>
        </w:rPr>
      </w:pPr>
      <w:r w:rsidRPr="00431D2C">
        <w:rPr>
          <w:sz w:val="26"/>
          <w:szCs w:val="26"/>
        </w:rPr>
        <w:t xml:space="preserve">Осмотр и проверка Оборудования осуществляются Покупателем в течение </w:t>
      </w:r>
      <w:r>
        <w:rPr>
          <w:sz w:val="26"/>
          <w:szCs w:val="26"/>
        </w:rPr>
        <w:t xml:space="preserve">3 </w:t>
      </w:r>
      <w:r w:rsidRPr="00431D2C">
        <w:rPr>
          <w:sz w:val="26"/>
          <w:szCs w:val="26"/>
        </w:rPr>
        <w:t xml:space="preserve"> (</w:t>
      </w:r>
      <w:r>
        <w:rPr>
          <w:sz w:val="26"/>
          <w:szCs w:val="26"/>
        </w:rPr>
        <w:t xml:space="preserve">трех </w:t>
      </w:r>
      <w:r w:rsidRPr="00431D2C">
        <w:rPr>
          <w:sz w:val="26"/>
          <w:szCs w:val="26"/>
        </w:rPr>
        <w:t>) рабочих дней с даты подписания Сторонами товарно-транспортной накладной по форме № 1-Т в отношении соотв</w:t>
      </w:r>
      <w:r>
        <w:rPr>
          <w:sz w:val="26"/>
          <w:szCs w:val="26"/>
        </w:rPr>
        <w:t>етствующей партии Оборудования.</w:t>
      </w:r>
    </w:p>
    <w:p w:rsidR="00DD3AD1" w:rsidRDefault="00DD3AD1" w:rsidP="00DD3AD1">
      <w:pPr>
        <w:numPr>
          <w:ilvl w:val="1"/>
          <w:numId w:val="41"/>
        </w:numPr>
        <w:jc w:val="both"/>
        <w:rPr>
          <w:sz w:val="26"/>
          <w:szCs w:val="26"/>
        </w:rPr>
      </w:pPr>
      <w:r>
        <w:rPr>
          <w:sz w:val="26"/>
          <w:szCs w:val="26"/>
        </w:rPr>
        <w:t>Поставщик обязуется своими силами и за свой счёт обеспечить присутствие представителей Производителя при осмотре и проверке Оборудования Покупателем</w:t>
      </w:r>
      <w:r w:rsidRPr="00163D2F">
        <w:rPr>
          <w:sz w:val="26"/>
          <w:szCs w:val="26"/>
        </w:rPr>
        <w:t xml:space="preserve"> </w:t>
      </w:r>
      <w:r>
        <w:rPr>
          <w:sz w:val="26"/>
          <w:szCs w:val="26"/>
        </w:rPr>
        <w:t>по каждому соответствующему Адресу доставки.</w:t>
      </w:r>
      <w:r w:rsidRPr="00431D2C">
        <w:rPr>
          <w:sz w:val="26"/>
          <w:szCs w:val="26"/>
        </w:rPr>
        <w:t xml:space="preserve"> </w:t>
      </w:r>
    </w:p>
    <w:p w:rsidR="00DD3AD1" w:rsidRPr="00431D2C" w:rsidRDefault="00DD3AD1" w:rsidP="00DD3AD1">
      <w:pPr>
        <w:numPr>
          <w:ilvl w:val="1"/>
          <w:numId w:val="41"/>
        </w:numPr>
        <w:jc w:val="both"/>
        <w:rPr>
          <w:sz w:val="26"/>
          <w:szCs w:val="26"/>
        </w:rPr>
      </w:pPr>
      <w:r w:rsidRPr="00431D2C">
        <w:rPr>
          <w:sz w:val="26"/>
          <w:szCs w:val="26"/>
        </w:rPr>
        <w:t>Поставщик вправе за свой счёт направить своих представителей для участия в осмотре и проверке Оборудования Покупателем.</w:t>
      </w:r>
    </w:p>
    <w:p w:rsidR="00DD3AD1" w:rsidRPr="00D65027" w:rsidRDefault="00DD3AD1" w:rsidP="00DD3AD1">
      <w:pPr>
        <w:numPr>
          <w:ilvl w:val="1"/>
          <w:numId w:val="41"/>
        </w:numPr>
        <w:jc w:val="both"/>
        <w:rPr>
          <w:sz w:val="26"/>
          <w:szCs w:val="26"/>
        </w:rPr>
      </w:pPr>
      <w:r w:rsidRPr="00D65027">
        <w:rPr>
          <w:sz w:val="26"/>
          <w:szCs w:val="26"/>
        </w:rPr>
        <w:t xml:space="preserve">По результатам осмотра и проверки Оборудования в соответствии с п. 9.6 настоящего Договора, </w:t>
      </w:r>
      <w:r>
        <w:rPr>
          <w:sz w:val="26"/>
          <w:szCs w:val="26"/>
        </w:rPr>
        <w:t>но не позднее 5 (пяти) рабочих дней с указанной даты,</w:t>
      </w:r>
      <w:r w:rsidRPr="00D65027">
        <w:rPr>
          <w:sz w:val="26"/>
          <w:szCs w:val="26"/>
        </w:rPr>
        <w:t xml:space="preserve"> </w:t>
      </w:r>
      <w:r>
        <w:rPr>
          <w:sz w:val="26"/>
          <w:szCs w:val="26"/>
        </w:rPr>
        <w:t>Покупатель</w:t>
      </w:r>
      <w:r w:rsidRPr="00336274">
        <w:rPr>
          <w:sz w:val="26"/>
          <w:szCs w:val="26"/>
        </w:rPr>
        <w:t xml:space="preserve"> </w:t>
      </w:r>
      <w:r w:rsidRPr="00D65027">
        <w:rPr>
          <w:sz w:val="26"/>
          <w:szCs w:val="26"/>
        </w:rPr>
        <w:t>подписывает предоставленные Поставщиком товарн</w:t>
      </w:r>
      <w:r>
        <w:rPr>
          <w:sz w:val="26"/>
          <w:szCs w:val="26"/>
        </w:rPr>
        <w:t>ые</w:t>
      </w:r>
      <w:r w:rsidRPr="00D65027">
        <w:rPr>
          <w:sz w:val="26"/>
          <w:szCs w:val="26"/>
        </w:rPr>
        <w:t xml:space="preserve"> накладн</w:t>
      </w:r>
      <w:r>
        <w:rPr>
          <w:sz w:val="26"/>
          <w:szCs w:val="26"/>
        </w:rPr>
        <w:t>ые</w:t>
      </w:r>
      <w:r w:rsidRPr="00D65027">
        <w:rPr>
          <w:sz w:val="26"/>
          <w:szCs w:val="26"/>
        </w:rPr>
        <w:t xml:space="preserve"> по форме ТОРГ-12 и Акт сдачи-приёмки, либо направляет Поставщику отказ от подписания товарн</w:t>
      </w:r>
      <w:r>
        <w:rPr>
          <w:sz w:val="26"/>
          <w:szCs w:val="26"/>
        </w:rPr>
        <w:t>ых</w:t>
      </w:r>
      <w:r w:rsidRPr="00D65027">
        <w:rPr>
          <w:sz w:val="26"/>
          <w:szCs w:val="26"/>
        </w:rPr>
        <w:t xml:space="preserve"> накладн</w:t>
      </w:r>
      <w:r>
        <w:rPr>
          <w:sz w:val="26"/>
          <w:szCs w:val="26"/>
        </w:rPr>
        <w:t>ых</w:t>
      </w:r>
      <w:r w:rsidRPr="00D65027">
        <w:rPr>
          <w:sz w:val="26"/>
          <w:szCs w:val="26"/>
        </w:rPr>
        <w:t xml:space="preserve">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DD3AD1" w:rsidRPr="00D65027" w:rsidRDefault="00DD3AD1" w:rsidP="00DD3AD1">
      <w:pPr>
        <w:numPr>
          <w:ilvl w:val="1"/>
          <w:numId w:val="41"/>
        </w:numPr>
        <w:jc w:val="both"/>
        <w:rPr>
          <w:sz w:val="26"/>
          <w:szCs w:val="26"/>
        </w:rPr>
      </w:pPr>
      <w:r w:rsidRPr="00D65027">
        <w:rPr>
          <w:sz w:val="26"/>
          <w:szCs w:val="26"/>
        </w:rPr>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DD3AD1" w:rsidRPr="00D65027" w:rsidRDefault="00DD3AD1" w:rsidP="00DD3AD1">
      <w:pPr>
        <w:numPr>
          <w:ilvl w:val="1"/>
          <w:numId w:val="41"/>
        </w:numPr>
        <w:jc w:val="both"/>
        <w:rPr>
          <w:sz w:val="26"/>
          <w:szCs w:val="26"/>
        </w:rPr>
      </w:pPr>
      <w:r w:rsidRPr="00D65027">
        <w:rPr>
          <w:sz w:val="26"/>
          <w:szCs w:val="26"/>
        </w:rPr>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DD3AD1" w:rsidRPr="00D65027" w:rsidRDefault="00DD3AD1" w:rsidP="00DD3AD1">
      <w:pPr>
        <w:numPr>
          <w:ilvl w:val="1"/>
          <w:numId w:val="41"/>
        </w:numPr>
        <w:jc w:val="both"/>
        <w:rPr>
          <w:sz w:val="26"/>
          <w:szCs w:val="26"/>
        </w:rPr>
      </w:pPr>
      <w:r w:rsidRPr="00D65027">
        <w:rPr>
          <w:sz w:val="26"/>
          <w:szCs w:val="26"/>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DD3AD1" w:rsidRPr="00D65027" w:rsidRDefault="00DD3AD1" w:rsidP="00DD3AD1">
      <w:pPr>
        <w:numPr>
          <w:ilvl w:val="1"/>
          <w:numId w:val="41"/>
        </w:numPr>
        <w:jc w:val="both"/>
        <w:rPr>
          <w:sz w:val="26"/>
          <w:szCs w:val="26"/>
        </w:rPr>
      </w:pPr>
      <w:r w:rsidRPr="00D65027">
        <w:rPr>
          <w:sz w:val="26"/>
          <w:szCs w:val="26"/>
        </w:rPr>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w:t>
      </w:r>
      <w:r>
        <w:rPr>
          <w:sz w:val="26"/>
          <w:szCs w:val="26"/>
        </w:rPr>
        <w:t>согласованного Сторонами Заказа</w:t>
      </w:r>
      <w:r w:rsidRPr="00D65027">
        <w:rPr>
          <w:sz w:val="26"/>
          <w:szCs w:val="26"/>
        </w:rPr>
        <w:t xml:space="preserve">,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DD3AD1" w:rsidRDefault="00DD3AD1" w:rsidP="00DD3AD1">
      <w:pPr>
        <w:numPr>
          <w:ilvl w:val="1"/>
          <w:numId w:val="41"/>
        </w:numPr>
        <w:jc w:val="both"/>
        <w:rPr>
          <w:sz w:val="26"/>
          <w:szCs w:val="26"/>
        </w:rPr>
      </w:pPr>
      <w:r w:rsidRPr="00D65027">
        <w:rPr>
          <w:sz w:val="26"/>
          <w:szCs w:val="26"/>
        </w:rPr>
        <w:t>В случае, указанном в п. 9.1</w:t>
      </w:r>
      <w:r>
        <w:rPr>
          <w:sz w:val="26"/>
          <w:szCs w:val="26"/>
        </w:rPr>
        <w:t>3</w:t>
      </w:r>
      <w:r w:rsidRPr="00D65027">
        <w:rPr>
          <w:sz w:val="26"/>
          <w:szCs w:val="26"/>
        </w:rPr>
        <w:t xml:space="preserve"> настоящего Договора, Покупатель вправе удерживать 15 % (пятнадцать процентов) суммы платежа, определённого в п. 3.</w:t>
      </w:r>
      <w:r>
        <w:rPr>
          <w:sz w:val="26"/>
          <w:szCs w:val="26"/>
        </w:rPr>
        <w:t>6</w:t>
      </w:r>
      <w:r w:rsidRPr="00D65027">
        <w:rPr>
          <w:sz w:val="26"/>
          <w:szCs w:val="26"/>
        </w:rPr>
        <w:t>.</w:t>
      </w:r>
      <w:r>
        <w:rPr>
          <w:sz w:val="26"/>
          <w:szCs w:val="26"/>
        </w:rPr>
        <w:t>1</w:t>
      </w:r>
      <w:r w:rsidRPr="00D65027">
        <w:rPr>
          <w:sz w:val="26"/>
          <w:szCs w:val="26"/>
        </w:rPr>
        <w:t xml:space="preserve"> настоящего Договора (другой не выплаченной Поставщику суммы, если </w:t>
      </w:r>
      <w:r>
        <w:rPr>
          <w:sz w:val="26"/>
          <w:szCs w:val="26"/>
        </w:rPr>
        <w:t>в Заказе Стороны согласуют</w:t>
      </w:r>
      <w:r w:rsidRPr="00D65027">
        <w:rPr>
          <w:sz w:val="26"/>
          <w:szCs w:val="26"/>
        </w:rPr>
        <w:t xml:space="preserve"> иной порядок оплаты, чем в п.п. 3.</w:t>
      </w:r>
      <w:r>
        <w:rPr>
          <w:sz w:val="26"/>
          <w:szCs w:val="26"/>
        </w:rPr>
        <w:t>6</w:t>
      </w:r>
      <w:r w:rsidRPr="00D65027">
        <w:rPr>
          <w:sz w:val="26"/>
          <w:szCs w:val="26"/>
        </w:rPr>
        <w:t>.1</w:t>
      </w:r>
      <w:r>
        <w:rPr>
          <w:sz w:val="26"/>
          <w:szCs w:val="26"/>
        </w:rPr>
        <w:t xml:space="preserve"> </w:t>
      </w:r>
      <w:r w:rsidRPr="00D65027">
        <w:rPr>
          <w:sz w:val="26"/>
          <w:szCs w:val="26"/>
        </w:rPr>
        <w:t>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DD3AD1" w:rsidRPr="00171F71" w:rsidRDefault="00DD3AD1" w:rsidP="00DD3AD1">
      <w:pPr>
        <w:numPr>
          <w:ilvl w:val="1"/>
          <w:numId w:val="41"/>
        </w:numPr>
        <w:jc w:val="both"/>
        <w:rPr>
          <w:sz w:val="26"/>
          <w:szCs w:val="26"/>
        </w:rPr>
      </w:pPr>
      <w:r>
        <w:rPr>
          <w:sz w:val="26"/>
          <w:szCs w:val="26"/>
        </w:rPr>
        <w:t>Поставщик обязуется удовлетворять претензии Покупателя по количеству и качеству Оборудования, предъявленные до момента начала эксплуатации Оборудования, определённого в соответствии с п. 5.1 настоящего Договора.</w:t>
      </w:r>
    </w:p>
    <w:p w:rsidR="00DD3AD1" w:rsidRPr="00171F71" w:rsidRDefault="00DD3AD1" w:rsidP="00DD3AD1">
      <w:pPr>
        <w:ind w:left="792"/>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ТРЕБОВАНИЯ К ОФОРМЛЕНИЮ ПЕРВИЧНЫХ УЧЁТНЫХ ДОКУМЕНТОВ</w:t>
      </w:r>
    </w:p>
    <w:p w:rsidR="00DD3AD1" w:rsidRPr="00171F71" w:rsidRDefault="00DD3AD1" w:rsidP="00DD3AD1">
      <w:pPr>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Поставщик обязуется в течение 5 (пяти) рабочих дней со дня подписания настоящего Договора передать Покупателю:</w:t>
      </w:r>
    </w:p>
    <w:p w:rsidR="00DD3AD1" w:rsidRPr="00171F71" w:rsidRDefault="00DD3AD1" w:rsidP="00DD3AD1">
      <w:pPr>
        <w:numPr>
          <w:ilvl w:val="2"/>
          <w:numId w:val="41"/>
        </w:numPr>
        <w:jc w:val="both"/>
        <w:rPr>
          <w:sz w:val="26"/>
          <w:szCs w:val="26"/>
        </w:rPr>
      </w:pPr>
      <w:r w:rsidRPr="00171F71">
        <w:rPr>
          <w:sz w:val="26"/>
          <w:szCs w:val="26"/>
        </w:rPr>
        <w:t>образцы подписей лиц, которые будут подписывать выставляемые в адрес Покупателя счета-фактуры;</w:t>
      </w:r>
    </w:p>
    <w:p w:rsidR="00DD3AD1" w:rsidRPr="00171F71" w:rsidRDefault="00DD3AD1" w:rsidP="00DD3AD1">
      <w:pPr>
        <w:numPr>
          <w:ilvl w:val="2"/>
          <w:numId w:val="41"/>
        </w:numPr>
        <w:jc w:val="both"/>
        <w:rPr>
          <w:sz w:val="26"/>
          <w:szCs w:val="26"/>
        </w:rPr>
      </w:pPr>
      <w:r w:rsidRPr="00171F71">
        <w:rPr>
          <w:sz w:val="26"/>
          <w:szCs w:val="26"/>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D3AD1" w:rsidRPr="00171F71" w:rsidRDefault="00DD3AD1" w:rsidP="00DD3AD1">
      <w:pPr>
        <w:numPr>
          <w:ilvl w:val="1"/>
          <w:numId w:val="41"/>
        </w:numPr>
        <w:jc w:val="both"/>
        <w:rPr>
          <w:sz w:val="26"/>
          <w:szCs w:val="26"/>
        </w:rPr>
      </w:pPr>
      <w:r w:rsidRPr="00171F71">
        <w:rPr>
          <w:sz w:val="26"/>
          <w:szCs w:val="26"/>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DD3AD1" w:rsidRDefault="00DD3AD1" w:rsidP="00DD3AD1">
      <w:pPr>
        <w:numPr>
          <w:ilvl w:val="1"/>
          <w:numId w:val="41"/>
        </w:numPr>
        <w:jc w:val="both"/>
        <w:rPr>
          <w:sz w:val="26"/>
          <w:szCs w:val="26"/>
        </w:rPr>
      </w:pPr>
      <w:r w:rsidRPr="00E0006D">
        <w:rPr>
          <w:sz w:val="26"/>
          <w:szCs w:val="26"/>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Pr>
          <w:sz w:val="26"/>
          <w:szCs w:val="26"/>
        </w:rPr>
        <w:t>.</w:t>
      </w:r>
    </w:p>
    <w:p w:rsidR="00DD3AD1" w:rsidRDefault="00DD3AD1" w:rsidP="00DD3AD1">
      <w:pPr>
        <w:numPr>
          <w:ilvl w:val="1"/>
          <w:numId w:val="41"/>
        </w:numPr>
        <w:jc w:val="both"/>
        <w:rPr>
          <w:sz w:val="26"/>
          <w:szCs w:val="26"/>
        </w:rPr>
      </w:pPr>
      <w:r>
        <w:rPr>
          <w:sz w:val="26"/>
          <w:szCs w:val="26"/>
        </w:rPr>
        <w:t>Если в согласованном Сторонами Заказе не предусмотрено иное, т</w:t>
      </w:r>
      <w:r w:rsidRPr="00171F71">
        <w:rPr>
          <w:sz w:val="26"/>
          <w:szCs w:val="26"/>
        </w:rPr>
        <w:t xml:space="preserve">оварно-транспортные накладные по форме </w:t>
      </w:r>
      <w:r w:rsidRPr="00D454A6">
        <w:rPr>
          <w:sz w:val="26"/>
          <w:szCs w:val="26"/>
        </w:rPr>
        <w:t xml:space="preserve">1-Т должны быть составлены Поставщиком по каждому Адресу доставки в двух подлинных экземплярах;  </w:t>
      </w:r>
      <w:r w:rsidRPr="00171F71">
        <w:rPr>
          <w:sz w:val="26"/>
          <w:szCs w:val="26"/>
        </w:rPr>
        <w:t>товарные накладные по форме ТОРГ-12</w:t>
      </w:r>
      <w:r>
        <w:rPr>
          <w:sz w:val="26"/>
          <w:szCs w:val="26"/>
        </w:rPr>
        <w:t xml:space="preserve"> на Оборудование</w:t>
      </w:r>
      <w:r w:rsidRPr="00171F71">
        <w:rPr>
          <w:sz w:val="26"/>
          <w:szCs w:val="26"/>
        </w:rPr>
        <w:t xml:space="preserve"> должны быть составлены Поставщиком </w:t>
      </w:r>
      <w:r>
        <w:rPr>
          <w:sz w:val="26"/>
          <w:szCs w:val="26"/>
        </w:rPr>
        <w:t>по каждому Адресу площадки</w:t>
      </w:r>
      <w:r w:rsidRPr="00171F71">
        <w:rPr>
          <w:sz w:val="26"/>
          <w:szCs w:val="26"/>
        </w:rPr>
        <w:t xml:space="preserve">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w:t>
      </w:r>
      <w:r>
        <w:rPr>
          <w:sz w:val="26"/>
          <w:szCs w:val="26"/>
        </w:rPr>
        <w:t xml:space="preserve"> </w:t>
      </w:r>
    </w:p>
    <w:p w:rsidR="00DD3AD1" w:rsidRPr="00171F71" w:rsidRDefault="00DD3AD1" w:rsidP="00DD3AD1">
      <w:pPr>
        <w:numPr>
          <w:ilvl w:val="1"/>
          <w:numId w:val="41"/>
        </w:numPr>
        <w:jc w:val="both"/>
        <w:rPr>
          <w:sz w:val="26"/>
          <w:szCs w:val="26"/>
        </w:rPr>
      </w:pPr>
      <w:r>
        <w:rPr>
          <w:sz w:val="26"/>
          <w:szCs w:val="26"/>
        </w:rPr>
        <w:t xml:space="preserve">Если в согласованном Сторонами Заказе не предусмотрено иное, Акт сдачи-приёмки составляется на всё Оборудование, поставленное Покупателю по соответствующему Заказу. </w:t>
      </w:r>
    </w:p>
    <w:p w:rsidR="00DD3AD1" w:rsidRPr="00171F71" w:rsidRDefault="00DD3AD1" w:rsidP="00DD3AD1">
      <w:pPr>
        <w:numPr>
          <w:ilvl w:val="1"/>
          <w:numId w:val="41"/>
        </w:numPr>
        <w:jc w:val="both"/>
        <w:rPr>
          <w:sz w:val="26"/>
          <w:szCs w:val="26"/>
        </w:rPr>
      </w:pPr>
      <w:r w:rsidRPr="00171F71">
        <w:rPr>
          <w:sz w:val="26"/>
          <w:szCs w:val="26"/>
        </w:rPr>
        <w:t>Первичные учётные документы, указанные в п.п. 10.</w:t>
      </w:r>
      <w:r>
        <w:rPr>
          <w:sz w:val="26"/>
          <w:szCs w:val="26"/>
        </w:rPr>
        <w:t>4-10.5</w:t>
      </w:r>
      <w:r w:rsidRPr="00171F71">
        <w:rPr>
          <w:sz w:val="26"/>
          <w:szCs w:val="26"/>
        </w:rPr>
        <w:t xml:space="preserve"> настоящего Договора, должны быть составлены согласно требованиям нормативных правовых актов Российской Федерации.</w:t>
      </w:r>
    </w:p>
    <w:p w:rsidR="00DD3AD1" w:rsidRPr="00171F71" w:rsidRDefault="00DD3AD1" w:rsidP="00DD3AD1">
      <w:pPr>
        <w:numPr>
          <w:ilvl w:val="1"/>
          <w:numId w:val="41"/>
        </w:numPr>
        <w:jc w:val="both"/>
        <w:rPr>
          <w:sz w:val="26"/>
          <w:szCs w:val="26"/>
        </w:rPr>
      </w:pPr>
      <w:r w:rsidRPr="00171F71">
        <w:rPr>
          <w:sz w:val="26"/>
          <w:szCs w:val="26"/>
        </w:rPr>
        <w:t>Данные в первичных учётных документах, указанных в п.п. 10.</w:t>
      </w:r>
      <w:r>
        <w:rPr>
          <w:sz w:val="26"/>
          <w:szCs w:val="26"/>
        </w:rPr>
        <w:t xml:space="preserve">4-10.5 </w:t>
      </w:r>
      <w:r w:rsidRPr="00171F71">
        <w:rPr>
          <w:sz w:val="26"/>
          <w:szCs w:val="26"/>
        </w:rPr>
        <w:t xml:space="preserve">настоящего Договора, должны полностью соответствовать данным, приведённым в согласованных Сторонами Заказах. </w:t>
      </w:r>
    </w:p>
    <w:p w:rsidR="00DD3AD1" w:rsidRPr="00171F71" w:rsidRDefault="00DD3AD1" w:rsidP="00DD3AD1">
      <w:pPr>
        <w:numPr>
          <w:ilvl w:val="1"/>
          <w:numId w:val="41"/>
        </w:numPr>
        <w:jc w:val="both"/>
        <w:rPr>
          <w:sz w:val="26"/>
          <w:szCs w:val="26"/>
        </w:rPr>
      </w:pPr>
      <w:r w:rsidRPr="00171F71">
        <w:rPr>
          <w:sz w:val="26"/>
          <w:szCs w:val="26"/>
        </w:rPr>
        <w:t>В зависимости от условий уведомления Покупателя, которое он должен направить Поставщику в разумный срок,</w:t>
      </w:r>
    </w:p>
    <w:p w:rsidR="00DD3AD1" w:rsidRPr="00171F71" w:rsidRDefault="00DD3AD1" w:rsidP="00DD3AD1">
      <w:pPr>
        <w:numPr>
          <w:ilvl w:val="2"/>
          <w:numId w:val="41"/>
        </w:numPr>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2</w:t>
      </w:r>
      <w:r>
        <w:rPr>
          <w:sz w:val="26"/>
          <w:szCs w:val="26"/>
        </w:rPr>
        <w:t>1</w:t>
      </w:r>
      <w:r w:rsidRPr="00171F71">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DD3AD1" w:rsidRPr="00171F71" w:rsidRDefault="00DD3AD1" w:rsidP="00DD3AD1">
      <w:pPr>
        <w:numPr>
          <w:ilvl w:val="2"/>
          <w:numId w:val="41"/>
        </w:numPr>
        <w:jc w:val="both"/>
        <w:rPr>
          <w:sz w:val="26"/>
          <w:szCs w:val="26"/>
        </w:rPr>
      </w:pPr>
      <w:r w:rsidRPr="00171F71">
        <w:rPr>
          <w:sz w:val="26"/>
          <w:szCs w:val="26"/>
        </w:rPr>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w:t>
      </w:r>
      <w:r>
        <w:rPr>
          <w:sz w:val="26"/>
          <w:szCs w:val="26"/>
        </w:rPr>
        <w:t>1</w:t>
      </w:r>
      <w:r w:rsidRPr="00171F71">
        <w:rPr>
          <w:sz w:val="26"/>
          <w:szCs w:val="26"/>
        </w:rPr>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w:t>
      </w:r>
      <w:r>
        <w:rPr>
          <w:sz w:val="26"/>
          <w:szCs w:val="26"/>
        </w:rPr>
        <w:t>1</w:t>
      </w:r>
      <w:r w:rsidRPr="00171F71">
        <w:rPr>
          <w:sz w:val="26"/>
          <w:szCs w:val="26"/>
        </w:rPr>
        <w:t xml:space="preserve"> настоящего Договора.</w:t>
      </w:r>
    </w:p>
    <w:p w:rsidR="00DD3AD1" w:rsidRPr="00171F71" w:rsidRDefault="00DD3AD1" w:rsidP="00DD3AD1">
      <w:pPr>
        <w:numPr>
          <w:ilvl w:val="1"/>
          <w:numId w:val="41"/>
        </w:numPr>
        <w:jc w:val="both"/>
        <w:rPr>
          <w:sz w:val="26"/>
          <w:szCs w:val="26"/>
        </w:rPr>
      </w:pPr>
      <w:r w:rsidRPr="00171F71">
        <w:rPr>
          <w:sz w:val="26"/>
          <w:szCs w:val="26"/>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DD3AD1" w:rsidRPr="00171F71" w:rsidRDefault="00DD3AD1" w:rsidP="00DD3AD1">
      <w:pPr>
        <w:ind w:left="792"/>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УВЕДОМЛЕНИЯ</w:t>
      </w:r>
    </w:p>
    <w:p w:rsidR="00DD3AD1" w:rsidRPr="00171F71" w:rsidRDefault="00DD3AD1" w:rsidP="00DD3AD1">
      <w:pPr>
        <w:ind w:left="792"/>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5.10, 8.6, 10.</w:t>
      </w:r>
      <w:r>
        <w:rPr>
          <w:sz w:val="26"/>
          <w:szCs w:val="26"/>
        </w:rPr>
        <w:t xml:space="preserve">8, 20.6 </w:t>
      </w:r>
      <w:r w:rsidRPr="00171F71">
        <w:rPr>
          <w:sz w:val="26"/>
          <w:szCs w:val="26"/>
        </w:rPr>
        <w:t xml:space="preserve">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w:t>
      </w:r>
      <w:r>
        <w:rPr>
          <w:sz w:val="26"/>
          <w:szCs w:val="26"/>
        </w:rPr>
        <w:t>реквизитам, указанным в п.п. 11.1.1 – 11.1.2 настоящего Договора</w:t>
      </w:r>
      <w:r w:rsidRPr="00171F71">
        <w:rPr>
          <w:sz w:val="26"/>
          <w:szCs w:val="26"/>
        </w:rPr>
        <w:t xml:space="preserve">. </w:t>
      </w:r>
      <w:r w:rsidRPr="00EB6098">
        <w:rPr>
          <w:sz w:val="26"/>
          <w:szCs w:val="26"/>
        </w:rPr>
        <w:t xml:space="preserve">Уведомления считаются вручёнными в момент их доставки любым из указанных способов. </w:t>
      </w:r>
      <w:r w:rsidRPr="00171F71">
        <w:rPr>
          <w:sz w:val="26"/>
          <w:szCs w:val="26"/>
        </w:rPr>
        <w:t>Датой уведомления считается дата его доставки, указанная в уведомлении о вручении или доставке:</w:t>
      </w:r>
    </w:p>
    <w:p w:rsidR="00DD3AD1" w:rsidRPr="00171F71" w:rsidRDefault="00DD3AD1" w:rsidP="00DD3AD1">
      <w:pPr>
        <w:numPr>
          <w:ilvl w:val="2"/>
          <w:numId w:val="41"/>
        </w:numPr>
        <w:jc w:val="both"/>
        <w:rPr>
          <w:sz w:val="26"/>
          <w:szCs w:val="26"/>
        </w:rPr>
      </w:pPr>
      <w:r w:rsidRPr="00171F71">
        <w:rPr>
          <w:sz w:val="26"/>
          <w:szCs w:val="26"/>
        </w:rPr>
        <w:t xml:space="preserve">для Поставщика: </w:t>
      </w:r>
    </w:p>
    <w:p w:rsidR="00DD3AD1" w:rsidRPr="00171F71" w:rsidRDefault="00DD3AD1" w:rsidP="00DD3AD1">
      <w:pPr>
        <w:ind w:left="792" w:firstLine="624"/>
        <w:jc w:val="both"/>
        <w:rPr>
          <w:sz w:val="26"/>
          <w:szCs w:val="26"/>
        </w:rPr>
      </w:pPr>
      <w:r w:rsidRPr="00171F71">
        <w:rPr>
          <w:sz w:val="26"/>
          <w:szCs w:val="26"/>
        </w:rPr>
        <w:t xml:space="preserve">организация: </w:t>
      </w:r>
    </w:p>
    <w:p w:rsidR="00DD3AD1" w:rsidRPr="00171F71" w:rsidRDefault="00DD3AD1" w:rsidP="00DD3AD1">
      <w:pPr>
        <w:ind w:left="792" w:firstLine="624"/>
        <w:jc w:val="both"/>
        <w:rPr>
          <w:sz w:val="26"/>
          <w:szCs w:val="26"/>
        </w:rPr>
      </w:pPr>
      <w:r w:rsidRPr="00171F71">
        <w:rPr>
          <w:sz w:val="26"/>
          <w:szCs w:val="26"/>
        </w:rPr>
        <w:t>ФИО: __________</w:t>
      </w:r>
    </w:p>
    <w:p w:rsidR="00DD3AD1" w:rsidRPr="00171F71" w:rsidRDefault="00DD3AD1" w:rsidP="00DD3AD1">
      <w:pPr>
        <w:ind w:left="792" w:firstLine="624"/>
        <w:jc w:val="both"/>
        <w:rPr>
          <w:sz w:val="26"/>
          <w:szCs w:val="26"/>
        </w:rPr>
      </w:pPr>
      <w:r w:rsidRPr="00171F71">
        <w:rPr>
          <w:sz w:val="26"/>
          <w:szCs w:val="26"/>
        </w:rPr>
        <w:t>адрес: __________</w:t>
      </w:r>
    </w:p>
    <w:p w:rsidR="00DD3AD1" w:rsidRPr="00171F71" w:rsidRDefault="00DD3AD1" w:rsidP="00DD3AD1">
      <w:pPr>
        <w:ind w:left="792" w:firstLine="624"/>
        <w:jc w:val="both"/>
        <w:rPr>
          <w:sz w:val="26"/>
          <w:szCs w:val="26"/>
        </w:rPr>
      </w:pPr>
      <w:r w:rsidRPr="00171F71">
        <w:rPr>
          <w:sz w:val="26"/>
          <w:szCs w:val="26"/>
        </w:rPr>
        <w:t>факс: __________</w:t>
      </w:r>
    </w:p>
    <w:p w:rsidR="00DD3AD1" w:rsidRPr="00171F71" w:rsidRDefault="00DD3AD1" w:rsidP="00DD3AD1">
      <w:pPr>
        <w:ind w:left="792" w:firstLine="624"/>
        <w:jc w:val="both"/>
        <w:rPr>
          <w:sz w:val="26"/>
          <w:szCs w:val="26"/>
        </w:rPr>
      </w:pPr>
      <w:r w:rsidRPr="00171F71">
        <w:rPr>
          <w:sz w:val="26"/>
          <w:szCs w:val="26"/>
        </w:rPr>
        <w:t>e-mail: __________</w:t>
      </w:r>
    </w:p>
    <w:p w:rsidR="00DD3AD1" w:rsidRPr="00171F71" w:rsidRDefault="00DD3AD1" w:rsidP="00DD3AD1">
      <w:pPr>
        <w:numPr>
          <w:ilvl w:val="2"/>
          <w:numId w:val="41"/>
        </w:numPr>
        <w:jc w:val="both"/>
        <w:rPr>
          <w:sz w:val="26"/>
          <w:szCs w:val="26"/>
        </w:rPr>
      </w:pPr>
      <w:r w:rsidRPr="00171F71">
        <w:rPr>
          <w:sz w:val="26"/>
          <w:szCs w:val="26"/>
        </w:rPr>
        <w:t>для Покупателя:</w:t>
      </w:r>
    </w:p>
    <w:p w:rsidR="00DD3AD1" w:rsidRPr="00171F71" w:rsidRDefault="00DD3AD1" w:rsidP="00DD3AD1">
      <w:pPr>
        <w:ind w:left="792" w:firstLine="624"/>
        <w:jc w:val="both"/>
        <w:rPr>
          <w:sz w:val="26"/>
          <w:szCs w:val="26"/>
        </w:rPr>
      </w:pPr>
      <w:r w:rsidRPr="00171F71">
        <w:rPr>
          <w:sz w:val="26"/>
          <w:szCs w:val="26"/>
        </w:rPr>
        <w:t xml:space="preserve">организация: </w:t>
      </w:r>
      <w:r>
        <w:rPr>
          <w:sz w:val="26"/>
          <w:szCs w:val="26"/>
        </w:rPr>
        <w:t>П</w:t>
      </w:r>
      <w:r w:rsidRPr="00171F71">
        <w:rPr>
          <w:sz w:val="26"/>
          <w:szCs w:val="26"/>
        </w:rPr>
        <w:t>АО «</w:t>
      </w:r>
      <w:r>
        <w:rPr>
          <w:sz w:val="26"/>
          <w:szCs w:val="26"/>
        </w:rPr>
        <w:t>Башинформсвязь</w:t>
      </w:r>
      <w:r w:rsidRPr="00171F71">
        <w:rPr>
          <w:sz w:val="26"/>
          <w:szCs w:val="26"/>
        </w:rPr>
        <w:t>»</w:t>
      </w:r>
    </w:p>
    <w:p w:rsidR="00DD3AD1" w:rsidRPr="00171F71" w:rsidRDefault="00DD3AD1" w:rsidP="00DD3AD1">
      <w:pPr>
        <w:ind w:left="792" w:firstLine="624"/>
        <w:jc w:val="both"/>
        <w:rPr>
          <w:sz w:val="26"/>
          <w:szCs w:val="26"/>
        </w:rPr>
      </w:pPr>
      <w:r w:rsidRPr="00171F71">
        <w:rPr>
          <w:sz w:val="26"/>
          <w:szCs w:val="26"/>
        </w:rPr>
        <w:t>ФИО: __________</w:t>
      </w:r>
    </w:p>
    <w:p w:rsidR="00DD3AD1" w:rsidRPr="00171F71" w:rsidRDefault="00DD3AD1" w:rsidP="00DD3AD1">
      <w:pPr>
        <w:ind w:left="792" w:firstLine="624"/>
        <w:jc w:val="both"/>
        <w:rPr>
          <w:sz w:val="26"/>
          <w:szCs w:val="26"/>
        </w:rPr>
      </w:pPr>
      <w:r w:rsidRPr="00171F71">
        <w:rPr>
          <w:sz w:val="26"/>
          <w:szCs w:val="26"/>
        </w:rPr>
        <w:t>адрес: __________</w:t>
      </w:r>
    </w:p>
    <w:p w:rsidR="00DD3AD1" w:rsidRPr="00171F71" w:rsidRDefault="00DD3AD1" w:rsidP="00DD3AD1">
      <w:pPr>
        <w:ind w:left="792" w:firstLine="624"/>
        <w:jc w:val="both"/>
        <w:rPr>
          <w:sz w:val="26"/>
          <w:szCs w:val="26"/>
        </w:rPr>
      </w:pPr>
      <w:r w:rsidRPr="00171F71">
        <w:rPr>
          <w:sz w:val="26"/>
          <w:szCs w:val="26"/>
        </w:rPr>
        <w:t>факс: __________</w:t>
      </w:r>
    </w:p>
    <w:p w:rsidR="00DD3AD1" w:rsidRPr="00171F71" w:rsidRDefault="00DD3AD1" w:rsidP="00DD3AD1">
      <w:pPr>
        <w:ind w:left="792" w:firstLine="624"/>
        <w:jc w:val="both"/>
        <w:rPr>
          <w:sz w:val="26"/>
          <w:szCs w:val="26"/>
        </w:rPr>
      </w:pPr>
      <w:r w:rsidRPr="00171F71">
        <w:rPr>
          <w:sz w:val="26"/>
          <w:szCs w:val="26"/>
        </w:rPr>
        <w:t>e-mail: __________</w:t>
      </w:r>
    </w:p>
    <w:p w:rsidR="00DD3AD1" w:rsidRPr="00171F71" w:rsidRDefault="00DD3AD1" w:rsidP="00DD3AD1">
      <w:pPr>
        <w:ind w:left="792"/>
        <w:jc w:val="both"/>
        <w:rPr>
          <w:sz w:val="26"/>
          <w:szCs w:val="26"/>
        </w:rPr>
      </w:pPr>
    </w:p>
    <w:p w:rsidR="00DD3AD1" w:rsidRPr="00171F71" w:rsidRDefault="00DD3AD1" w:rsidP="00DD3AD1">
      <w:pPr>
        <w:numPr>
          <w:ilvl w:val="0"/>
          <w:numId w:val="41"/>
        </w:numPr>
        <w:jc w:val="center"/>
        <w:rPr>
          <w:sz w:val="26"/>
          <w:szCs w:val="26"/>
        </w:rPr>
      </w:pPr>
      <w:r w:rsidRPr="00171F71">
        <w:rPr>
          <w:sz w:val="26"/>
          <w:szCs w:val="26"/>
        </w:rPr>
        <w:t>ПРОГРАММНОЕ ОБЕСПЕЧЕНИЕ</w:t>
      </w:r>
    </w:p>
    <w:p w:rsidR="00DD3AD1" w:rsidRPr="0040392D" w:rsidRDefault="00DD3AD1" w:rsidP="00DD3AD1">
      <w:pPr>
        <w:rPr>
          <w:sz w:val="26"/>
          <w:szCs w:val="26"/>
        </w:rPr>
      </w:pPr>
    </w:p>
    <w:p w:rsidR="00DD3AD1" w:rsidRPr="0040392D" w:rsidRDefault="00DD3AD1" w:rsidP="00DD3AD1">
      <w:pPr>
        <w:numPr>
          <w:ilvl w:val="1"/>
          <w:numId w:val="32"/>
        </w:numPr>
        <w:ind w:left="1134" w:hanging="708"/>
        <w:contextualSpacing/>
        <w:jc w:val="both"/>
        <w:rPr>
          <w:sz w:val="26"/>
          <w:szCs w:val="26"/>
        </w:rPr>
      </w:pPr>
      <w:r w:rsidRPr="0040392D">
        <w:rPr>
          <w:sz w:val="26"/>
          <w:szCs w:val="26"/>
        </w:rPr>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DD3AD1" w:rsidRPr="0040392D" w:rsidRDefault="00DD3AD1" w:rsidP="00DD3AD1">
      <w:pPr>
        <w:numPr>
          <w:ilvl w:val="1"/>
          <w:numId w:val="32"/>
        </w:numPr>
        <w:contextualSpacing/>
        <w:jc w:val="both"/>
        <w:rPr>
          <w:sz w:val="26"/>
          <w:szCs w:val="26"/>
        </w:rPr>
      </w:pPr>
      <w:r w:rsidRPr="0040392D">
        <w:rPr>
          <w:sz w:val="26"/>
          <w:szCs w:val="26"/>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DD3AD1" w:rsidRPr="0040392D" w:rsidRDefault="00DD3AD1" w:rsidP="00DD3AD1">
      <w:pPr>
        <w:numPr>
          <w:ilvl w:val="1"/>
          <w:numId w:val="32"/>
        </w:numPr>
        <w:contextualSpacing/>
        <w:jc w:val="both"/>
        <w:rPr>
          <w:sz w:val="26"/>
          <w:szCs w:val="26"/>
        </w:rPr>
      </w:pPr>
      <w:r w:rsidRPr="0040392D">
        <w:rPr>
          <w:sz w:val="26"/>
          <w:szCs w:val="26"/>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w:t>
      </w:r>
      <w:r w:rsidRPr="0040392D">
        <w:t xml:space="preserve"> </w:t>
      </w:r>
      <w:r w:rsidRPr="0040392D">
        <w:rPr>
          <w:sz w:val="26"/>
          <w:szCs w:val="26"/>
        </w:rPr>
        <w:t>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DD3AD1" w:rsidRPr="0040392D" w:rsidRDefault="00DD3AD1" w:rsidP="00DD3AD1">
      <w:pPr>
        <w:numPr>
          <w:ilvl w:val="1"/>
          <w:numId w:val="32"/>
        </w:numPr>
        <w:contextualSpacing/>
        <w:jc w:val="both"/>
        <w:rPr>
          <w:sz w:val="26"/>
          <w:szCs w:val="26"/>
        </w:rPr>
      </w:pPr>
      <w:r w:rsidRPr="0040392D">
        <w:rPr>
          <w:sz w:val="26"/>
          <w:szCs w:val="26"/>
        </w:rPr>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DD3AD1" w:rsidRPr="0040392D" w:rsidRDefault="00DD3AD1" w:rsidP="00DD3AD1">
      <w:pPr>
        <w:numPr>
          <w:ilvl w:val="1"/>
          <w:numId w:val="32"/>
        </w:numPr>
        <w:contextualSpacing/>
        <w:jc w:val="both"/>
        <w:rPr>
          <w:sz w:val="26"/>
          <w:szCs w:val="26"/>
        </w:rPr>
      </w:pPr>
      <w:r w:rsidRPr="0040392D">
        <w:rPr>
          <w:sz w:val="26"/>
          <w:szCs w:val="26"/>
        </w:rPr>
        <w:t>Поставщик гарантирует,</w:t>
      </w:r>
    </w:p>
    <w:p w:rsidR="00DD3AD1" w:rsidRPr="0040392D" w:rsidRDefault="00DD3AD1" w:rsidP="00DD3AD1">
      <w:pPr>
        <w:numPr>
          <w:ilvl w:val="2"/>
          <w:numId w:val="32"/>
        </w:numPr>
        <w:contextualSpacing/>
        <w:jc w:val="both"/>
        <w:rPr>
          <w:sz w:val="26"/>
          <w:szCs w:val="26"/>
        </w:rPr>
      </w:pPr>
      <w:r w:rsidRPr="0040392D">
        <w:rPr>
          <w:sz w:val="26"/>
          <w:szCs w:val="26"/>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DD3AD1" w:rsidRPr="0040392D" w:rsidRDefault="00DD3AD1" w:rsidP="00DD3AD1">
      <w:pPr>
        <w:numPr>
          <w:ilvl w:val="2"/>
          <w:numId w:val="32"/>
        </w:numPr>
        <w:jc w:val="both"/>
        <w:rPr>
          <w:sz w:val="26"/>
          <w:szCs w:val="26"/>
        </w:rPr>
      </w:pPr>
      <w:r w:rsidRPr="0040392D">
        <w:rPr>
          <w:sz w:val="26"/>
          <w:szCs w:val="26"/>
        </w:rPr>
        <w:t>что соответствующ</w:t>
      </w:r>
      <w:r>
        <w:rPr>
          <w:sz w:val="26"/>
          <w:szCs w:val="26"/>
        </w:rPr>
        <w:t>ая</w:t>
      </w:r>
      <w:r w:rsidRPr="0040392D">
        <w:rPr>
          <w:sz w:val="26"/>
          <w:szCs w:val="26"/>
        </w:rPr>
        <w:t xml:space="preserve"> упаковка (вложения в упаковку, экземпляры) буд</w:t>
      </w:r>
      <w:r>
        <w:rPr>
          <w:sz w:val="26"/>
          <w:szCs w:val="26"/>
        </w:rPr>
        <w:t>е</w:t>
      </w:r>
      <w:r w:rsidRPr="0040392D">
        <w:rPr>
          <w:sz w:val="26"/>
          <w:szCs w:val="26"/>
        </w:rPr>
        <w:t>т предоставлен</w:t>
      </w:r>
      <w:r>
        <w:rPr>
          <w:sz w:val="26"/>
          <w:szCs w:val="26"/>
        </w:rPr>
        <w:t>а</w:t>
      </w:r>
      <w:r w:rsidRPr="0040392D">
        <w:rPr>
          <w:sz w:val="26"/>
          <w:szCs w:val="26"/>
        </w:rPr>
        <w:t xml:space="preserve"> Покупателю не позднее даты перехода к Покупателю права собственности на соответствующее Оборудование или Программно</w:t>
      </w:r>
      <w:r>
        <w:rPr>
          <w:sz w:val="26"/>
          <w:szCs w:val="26"/>
        </w:rPr>
        <w:t>е</w:t>
      </w:r>
      <w:r w:rsidRPr="0040392D">
        <w:rPr>
          <w:sz w:val="26"/>
          <w:szCs w:val="26"/>
        </w:rPr>
        <w:t xml:space="preserve"> обеспечени</w:t>
      </w:r>
      <w:r>
        <w:rPr>
          <w:sz w:val="26"/>
          <w:szCs w:val="26"/>
        </w:rPr>
        <w:t>е</w:t>
      </w:r>
      <w:r w:rsidRPr="0040392D">
        <w:rPr>
          <w:sz w:val="26"/>
          <w:szCs w:val="26"/>
        </w:rPr>
        <w:t>;</w:t>
      </w:r>
    </w:p>
    <w:p w:rsidR="00DD3AD1" w:rsidRPr="0040392D" w:rsidRDefault="00DD3AD1" w:rsidP="00DD3AD1">
      <w:pPr>
        <w:numPr>
          <w:ilvl w:val="2"/>
          <w:numId w:val="32"/>
        </w:numPr>
        <w:jc w:val="both"/>
        <w:rPr>
          <w:sz w:val="26"/>
          <w:szCs w:val="26"/>
        </w:rPr>
      </w:pPr>
      <w:r w:rsidRPr="0040392D">
        <w:rPr>
          <w:sz w:val="26"/>
          <w:szCs w:val="26"/>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DD3AD1" w:rsidRPr="0040392D" w:rsidRDefault="00DD3AD1" w:rsidP="00DD3AD1">
      <w:pPr>
        <w:numPr>
          <w:ilvl w:val="2"/>
          <w:numId w:val="32"/>
        </w:numPr>
        <w:jc w:val="both"/>
        <w:rPr>
          <w:sz w:val="26"/>
          <w:szCs w:val="26"/>
        </w:rPr>
      </w:pPr>
      <w:r w:rsidRPr="0040392D">
        <w:rPr>
          <w:sz w:val="26"/>
          <w:szCs w:val="26"/>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DD3AD1" w:rsidRPr="0040392D" w:rsidRDefault="00DD3AD1" w:rsidP="00DD3AD1">
      <w:pPr>
        <w:numPr>
          <w:ilvl w:val="2"/>
          <w:numId w:val="32"/>
        </w:numPr>
        <w:jc w:val="both"/>
        <w:rPr>
          <w:sz w:val="26"/>
          <w:szCs w:val="26"/>
        </w:rPr>
      </w:pPr>
      <w:r w:rsidRPr="0040392D">
        <w:rPr>
          <w:sz w:val="26"/>
          <w:szCs w:val="26"/>
        </w:rPr>
        <w:t xml:space="preserve">что при передаче Покупателю Программного обеспечения </w:t>
      </w:r>
      <w:r>
        <w:rPr>
          <w:sz w:val="26"/>
          <w:szCs w:val="26"/>
        </w:rPr>
        <w:t>Поставщик</w:t>
      </w:r>
      <w:r w:rsidRPr="0040392D">
        <w:rPr>
          <w:sz w:val="26"/>
          <w:szCs w:val="26"/>
        </w:rPr>
        <w:t xml:space="preserve">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DD3AD1" w:rsidRPr="0040392D" w:rsidRDefault="00DD3AD1" w:rsidP="00DD3AD1">
      <w:pPr>
        <w:numPr>
          <w:ilvl w:val="1"/>
          <w:numId w:val="32"/>
        </w:numPr>
        <w:jc w:val="both"/>
        <w:rPr>
          <w:sz w:val="26"/>
          <w:szCs w:val="26"/>
        </w:rPr>
      </w:pPr>
      <w:r w:rsidRPr="0040392D">
        <w:rPr>
          <w:sz w:val="26"/>
          <w:szCs w:val="26"/>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DD3AD1" w:rsidRPr="0040392D" w:rsidRDefault="00DD3AD1" w:rsidP="00DD3AD1">
      <w:pPr>
        <w:numPr>
          <w:ilvl w:val="2"/>
          <w:numId w:val="32"/>
        </w:numPr>
        <w:jc w:val="both"/>
        <w:rPr>
          <w:sz w:val="26"/>
          <w:szCs w:val="26"/>
        </w:rPr>
      </w:pPr>
      <w:r w:rsidRPr="0040392D">
        <w:rPr>
          <w:sz w:val="26"/>
          <w:szCs w:val="26"/>
        </w:rPr>
        <w:t>либо своими силами и за свой счёт обеспечить предоставление Покупателю Программного</w:t>
      </w:r>
      <w:r>
        <w:rPr>
          <w:sz w:val="26"/>
          <w:szCs w:val="26"/>
        </w:rPr>
        <w:t xml:space="preserve"> </w:t>
      </w:r>
      <w:r w:rsidRPr="0040392D">
        <w:rPr>
          <w:sz w:val="26"/>
          <w:szCs w:val="26"/>
        </w:rPr>
        <w:t>обеспечения не нарушающего интеллектуальные права третьих лиц;</w:t>
      </w:r>
    </w:p>
    <w:p w:rsidR="00DD3AD1" w:rsidRPr="0040392D" w:rsidRDefault="00DD3AD1" w:rsidP="00DD3AD1">
      <w:pPr>
        <w:numPr>
          <w:ilvl w:val="2"/>
          <w:numId w:val="32"/>
        </w:numPr>
        <w:jc w:val="both"/>
        <w:rPr>
          <w:sz w:val="26"/>
          <w:szCs w:val="26"/>
        </w:rPr>
      </w:pPr>
      <w:r w:rsidRPr="0040392D">
        <w:rPr>
          <w:sz w:val="26"/>
          <w:szCs w:val="26"/>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DD3AD1" w:rsidRPr="0040392D" w:rsidRDefault="00DD3AD1" w:rsidP="00DD3AD1">
      <w:pPr>
        <w:numPr>
          <w:ilvl w:val="1"/>
          <w:numId w:val="32"/>
        </w:numPr>
        <w:jc w:val="both"/>
        <w:rPr>
          <w:sz w:val="26"/>
          <w:szCs w:val="26"/>
        </w:rPr>
      </w:pPr>
      <w:r w:rsidRPr="0040392D">
        <w:rPr>
          <w:sz w:val="26"/>
          <w:szCs w:val="26"/>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DD3AD1" w:rsidRPr="0040392D" w:rsidRDefault="00DD3AD1" w:rsidP="00DD3AD1">
      <w:pPr>
        <w:numPr>
          <w:ilvl w:val="2"/>
          <w:numId w:val="32"/>
        </w:numPr>
        <w:jc w:val="both"/>
        <w:rPr>
          <w:sz w:val="26"/>
          <w:szCs w:val="26"/>
        </w:rPr>
      </w:pPr>
      <w:r w:rsidRPr="0040392D">
        <w:rPr>
          <w:sz w:val="26"/>
          <w:szCs w:val="26"/>
        </w:rPr>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DD3AD1" w:rsidRPr="0040392D" w:rsidRDefault="00DD3AD1" w:rsidP="00DD3AD1">
      <w:pPr>
        <w:numPr>
          <w:ilvl w:val="2"/>
          <w:numId w:val="32"/>
        </w:numPr>
        <w:jc w:val="both"/>
        <w:rPr>
          <w:sz w:val="26"/>
          <w:szCs w:val="26"/>
        </w:rPr>
      </w:pPr>
      <w:r w:rsidRPr="0040392D">
        <w:rPr>
          <w:sz w:val="26"/>
          <w:szCs w:val="26"/>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DD3AD1" w:rsidRPr="0040392D" w:rsidRDefault="00DD3AD1" w:rsidP="00DD3AD1">
      <w:pPr>
        <w:numPr>
          <w:ilvl w:val="1"/>
          <w:numId w:val="32"/>
        </w:numPr>
        <w:jc w:val="both"/>
        <w:rPr>
          <w:sz w:val="26"/>
          <w:szCs w:val="26"/>
        </w:rPr>
      </w:pPr>
      <w:r w:rsidRPr="0040392D">
        <w:rPr>
          <w:sz w:val="26"/>
          <w:szCs w:val="26"/>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DD3AD1" w:rsidRPr="0040392D" w:rsidRDefault="00DD3AD1" w:rsidP="00DD3AD1">
      <w:pPr>
        <w:numPr>
          <w:ilvl w:val="2"/>
          <w:numId w:val="32"/>
        </w:numPr>
        <w:jc w:val="both"/>
        <w:rPr>
          <w:sz w:val="26"/>
          <w:szCs w:val="26"/>
        </w:rPr>
      </w:pPr>
      <w:r w:rsidRPr="0040392D">
        <w:rPr>
          <w:sz w:val="26"/>
          <w:szCs w:val="26"/>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DD3AD1" w:rsidRPr="0040392D" w:rsidRDefault="00DD3AD1" w:rsidP="00DD3AD1">
      <w:pPr>
        <w:numPr>
          <w:ilvl w:val="2"/>
          <w:numId w:val="32"/>
        </w:numPr>
        <w:jc w:val="both"/>
        <w:rPr>
          <w:sz w:val="26"/>
          <w:szCs w:val="26"/>
        </w:rPr>
      </w:pPr>
      <w:r w:rsidRPr="0040392D">
        <w:rPr>
          <w:sz w:val="26"/>
          <w:szCs w:val="26"/>
        </w:rPr>
        <w:t>либо заявить требования, указанные в п. 12.6.1 – 12.6.2 настоящего Договора.</w:t>
      </w:r>
    </w:p>
    <w:p w:rsidR="00DD3AD1" w:rsidRPr="0040392D" w:rsidRDefault="00DD3AD1" w:rsidP="00DD3AD1">
      <w:pPr>
        <w:numPr>
          <w:ilvl w:val="1"/>
          <w:numId w:val="32"/>
        </w:numPr>
        <w:jc w:val="both"/>
        <w:rPr>
          <w:sz w:val="26"/>
          <w:szCs w:val="26"/>
        </w:rPr>
      </w:pPr>
      <w:r w:rsidRPr="0040392D">
        <w:rPr>
          <w:sz w:val="26"/>
          <w:szCs w:val="26"/>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DD3AD1" w:rsidRPr="00171F71" w:rsidRDefault="00DD3AD1" w:rsidP="00DD3AD1">
      <w:pPr>
        <w:rPr>
          <w:sz w:val="26"/>
          <w:szCs w:val="26"/>
        </w:rPr>
      </w:pPr>
    </w:p>
    <w:p w:rsidR="00DD3AD1" w:rsidRPr="00171F71" w:rsidRDefault="00DD3AD1" w:rsidP="00DD3AD1">
      <w:pPr>
        <w:numPr>
          <w:ilvl w:val="0"/>
          <w:numId w:val="41"/>
        </w:numPr>
        <w:jc w:val="center"/>
        <w:rPr>
          <w:sz w:val="26"/>
          <w:szCs w:val="26"/>
        </w:rPr>
      </w:pPr>
      <w:r w:rsidRPr="00171F71">
        <w:rPr>
          <w:sz w:val="26"/>
          <w:szCs w:val="26"/>
        </w:rPr>
        <w:t>ПОРЯДОК СОГЛАСОВАНИЯ ЗАКАЗОВ</w:t>
      </w:r>
    </w:p>
    <w:p w:rsidR="00DD3AD1" w:rsidRPr="00171F71" w:rsidRDefault="00DD3AD1" w:rsidP="00DD3AD1">
      <w:pPr>
        <w:ind w:left="360"/>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Покупатель направляет Поставщику проект Заказа по факсу или электронной почте, согласно условиям раздела 1</w:t>
      </w:r>
      <w:r>
        <w:rPr>
          <w:sz w:val="26"/>
          <w:szCs w:val="26"/>
        </w:rPr>
        <w:t>1</w:t>
      </w:r>
      <w:r w:rsidRPr="00171F71">
        <w:rPr>
          <w:sz w:val="26"/>
          <w:szCs w:val="26"/>
        </w:rPr>
        <w:t xml:space="preserve"> настоящего Договора. </w:t>
      </w:r>
    </w:p>
    <w:p w:rsidR="00DD3AD1" w:rsidRPr="00171F71" w:rsidRDefault="00DD3AD1" w:rsidP="00DD3AD1">
      <w:pPr>
        <w:numPr>
          <w:ilvl w:val="1"/>
          <w:numId w:val="41"/>
        </w:numPr>
        <w:jc w:val="both"/>
        <w:rPr>
          <w:sz w:val="26"/>
          <w:szCs w:val="26"/>
        </w:rPr>
      </w:pPr>
      <w:r w:rsidRPr="00171F71">
        <w:rPr>
          <w:sz w:val="26"/>
          <w:szCs w:val="26"/>
        </w:rPr>
        <w:t>В проекте Заказа Покупатель указывает сведения, определённые в соответствии с настоящим Договором, а также иные данные, по усмотрению Покупателя.</w:t>
      </w:r>
      <w:r w:rsidRPr="0054568D">
        <w:t xml:space="preserve"> </w:t>
      </w:r>
      <w:r w:rsidRPr="0054568D">
        <w:rPr>
          <w:sz w:val="26"/>
          <w:szCs w:val="26"/>
        </w:rPr>
        <w:t>Заказ не может предусматривать изменение либо расширение перечня Оборудования, определенного Приложением № 1</w:t>
      </w:r>
      <w:r>
        <w:rPr>
          <w:sz w:val="26"/>
          <w:szCs w:val="26"/>
        </w:rPr>
        <w:t xml:space="preserve"> (Спецификации)</w:t>
      </w:r>
      <w:r w:rsidRPr="0054568D">
        <w:rPr>
          <w:sz w:val="26"/>
          <w:szCs w:val="26"/>
        </w:rPr>
        <w:t xml:space="preserve"> настоящего Договора.</w:t>
      </w:r>
    </w:p>
    <w:p w:rsidR="00DD3AD1" w:rsidRDefault="00DD3AD1" w:rsidP="00DD3AD1">
      <w:pPr>
        <w:numPr>
          <w:ilvl w:val="1"/>
          <w:numId w:val="41"/>
        </w:numPr>
        <w:jc w:val="both"/>
        <w:rPr>
          <w:sz w:val="26"/>
          <w:szCs w:val="26"/>
        </w:rPr>
      </w:pPr>
      <w:r w:rsidRPr="0054568D">
        <w:rPr>
          <w:sz w:val="26"/>
          <w:szCs w:val="26"/>
        </w:rPr>
        <w:t xml:space="preserve">Поставщик согласовывает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который допустим только в случае, если Заказ оформлен не в соответствии с условиями настоящего Договора. Данные подтверждение или отказ должны быть отправлены Покупателю по факсу или электронной почте, согласно условиям раздела 11 настоящего Договора. </w:t>
      </w:r>
    </w:p>
    <w:p w:rsidR="00DD3AD1" w:rsidRPr="00171F71" w:rsidRDefault="00DD3AD1" w:rsidP="00DD3AD1">
      <w:pPr>
        <w:numPr>
          <w:ilvl w:val="1"/>
          <w:numId w:val="41"/>
        </w:numPr>
        <w:jc w:val="both"/>
        <w:rPr>
          <w:sz w:val="26"/>
          <w:szCs w:val="26"/>
        </w:rPr>
      </w:pPr>
      <w:r w:rsidRPr="0054568D">
        <w:rPr>
          <w:sz w:val="26"/>
          <w:szCs w:val="26"/>
        </w:rPr>
        <w:t>По завершении согласования проекта Заказа Сторонами, но не позднее 5 (пяти) календарных дней с даты подтверждения согласования проекта Заказа Поставщиком, Поставщик подписывает и скрепляет печатью 2 (два) экземпляра соответствующего Заказа и направляет их Покупателю. В течение 3 (трех) рабочих дней с даты получения соответствующего Заказа Покупатель обязуется</w:t>
      </w:r>
      <w:r w:rsidRPr="00171F71">
        <w:rPr>
          <w:sz w:val="26"/>
          <w:szCs w:val="26"/>
        </w:rPr>
        <w:t>:</w:t>
      </w:r>
      <w:r>
        <w:rPr>
          <w:sz w:val="26"/>
          <w:szCs w:val="26"/>
        </w:rPr>
        <w:t xml:space="preserve"> </w:t>
      </w:r>
    </w:p>
    <w:p w:rsidR="00DD3AD1" w:rsidRPr="00171F71" w:rsidRDefault="00DD3AD1" w:rsidP="00DD3AD1">
      <w:pPr>
        <w:numPr>
          <w:ilvl w:val="2"/>
          <w:numId w:val="41"/>
        </w:numPr>
        <w:jc w:val="both"/>
        <w:rPr>
          <w:sz w:val="26"/>
          <w:szCs w:val="26"/>
        </w:rPr>
      </w:pPr>
      <w:r w:rsidRPr="00171F71">
        <w:rPr>
          <w:sz w:val="26"/>
          <w:szCs w:val="26"/>
        </w:rPr>
        <w:t>подписать и скрепить печатью Заказ со своей Стороны;</w:t>
      </w:r>
    </w:p>
    <w:p w:rsidR="00DD3AD1" w:rsidRPr="00171F71" w:rsidRDefault="00DD3AD1" w:rsidP="00DD3AD1">
      <w:pPr>
        <w:numPr>
          <w:ilvl w:val="2"/>
          <w:numId w:val="41"/>
        </w:numPr>
        <w:jc w:val="both"/>
        <w:rPr>
          <w:sz w:val="26"/>
          <w:szCs w:val="26"/>
        </w:rPr>
      </w:pPr>
      <w:r w:rsidRPr="00171F71">
        <w:rPr>
          <w:sz w:val="26"/>
          <w:szCs w:val="26"/>
        </w:rPr>
        <w:t xml:space="preserve">направить Поставщику отсканированный, подписанный и скреплённый печатью Покупателя Заказ по адресу электронной почты, </w:t>
      </w:r>
      <w:r>
        <w:rPr>
          <w:sz w:val="26"/>
          <w:szCs w:val="26"/>
        </w:rPr>
        <w:t>согласно разделу 11 настоящего Договора</w:t>
      </w:r>
      <w:r w:rsidRPr="00171F71">
        <w:rPr>
          <w:sz w:val="26"/>
          <w:szCs w:val="26"/>
        </w:rPr>
        <w:t>;</w:t>
      </w:r>
    </w:p>
    <w:p w:rsidR="00DD3AD1" w:rsidRDefault="00DD3AD1" w:rsidP="00DD3AD1">
      <w:pPr>
        <w:numPr>
          <w:ilvl w:val="2"/>
          <w:numId w:val="41"/>
        </w:numPr>
        <w:jc w:val="both"/>
        <w:rPr>
          <w:sz w:val="26"/>
          <w:szCs w:val="26"/>
        </w:rPr>
      </w:pPr>
      <w:r w:rsidRPr="00171F71">
        <w:rPr>
          <w:sz w:val="26"/>
          <w:szCs w:val="26"/>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D3AD1" w:rsidRPr="00171F71" w:rsidRDefault="00DD3AD1" w:rsidP="00DD3AD1">
      <w:pPr>
        <w:numPr>
          <w:ilvl w:val="1"/>
          <w:numId w:val="41"/>
        </w:numPr>
        <w:jc w:val="both"/>
        <w:rPr>
          <w:sz w:val="26"/>
          <w:szCs w:val="26"/>
        </w:rPr>
      </w:pPr>
      <w:r w:rsidRPr="00171F71">
        <w:rPr>
          <w:sz w:val="26"/>
          <w:szCs w:val="26"/>
        </w:rPr>
        <w:t>Заказ вступает в силу и считается согласованным после его подписания Сторонами.</w:t>
      </w:r>
    </w:p>
    <w:p w:rsidR="00DD3AD1" w:rsidRPr="00171F71" w:rsidRDefault="00DD3AD1" w:rsidP="00DD3AD1">
      <w:pPr>
        <w:numPr>
          <w:ilvl w:val="1"/>
          <w:numId w:val="41"/>
        </w:numPr>
        <w:jc w:val="both"/>
        <w:rPr>
          <w:sz w:val="26"/>
          <w:szCs w:val="26"/>
        </w:rPr>
      </w:pPr>
      <w:r w:rsidRPr="00171F71">
        <w:rPr>
          <w:sz w:val="26"/>
          <w:szCs w:val="26"/>
        </w:rPr>
        <w:t>Согласованные Сторонами Заказы являются неотъемлемой частью настоящего Договора.</w:t>
      </w:r>
    </w:p>
    <w:p w:rsidR="00DD3AD1" w:rsidRDefault="00DD3AD1" w:rsidP="00DD3AD1">
      <w:pPr>
        <w:numPr>
          <w:ilvl w:val="1"/>
          <w:numId w:val="41"/>
        </w:numPr>
        <w:jc w:val="both"/>
        <w:rPr>
          <w:sz w:val="26"/>
          <w:szCs w:val="26"/>
        </w:rPr>
      </w:pPr>
      <w:r w:rsidRPr="0054568D">
        <w:rPr>
          <w:sz w:val="26"/>
          <w:szCs w:val="26"/>
        </w:rPr>
        <w:t>В случае нарушения Поставщиком срока согласования и подписания Заказа, указанного в пп. 13.3 и 13.4 настоящего Договора, Покупатель вправе предъявить Поставщику требование об уплате неустойки в размере 0,1 % (ноль целых одна десятая процента) от стоимости Оборудования по соответствующему Заказу</w:t>
      </w:r>
      <w:r w:rsidRPr="00171F71">
        <w:rPr>
          <w:sz w:val="26"/>
          <w:szCs w:val="26"/>
        </w:rPr>
        <w:t>.</w:t>
      </w:r>
    </w:p>
    <w:p w:rsidR="00DD3AD1" w:rsidRPr="00171F71" w:rsidRDefault="00DD3AD1" w:rsidP="00DD3AD1">
      <w:pPr>
        <w:rPr>
          <w:sz w:val="26"/>
          <w:szCs w:val="26"/>
        </w:rPr>
      </w:pPr>
    </w:p>
    <w:p w:rsidR="00DD3AD1" w:rsidRPr="00171F71" w:rsidRDefault="00DD3AD1" w:rsidP="00DD3AD1">
      <w:pPr>
        <w:numPr>
          <w:ilvl w:val="0"/>
          <w:numId w:val="41"/>
        </w:numPr>
        <w:jc w:val="center"/>
        <w:rPr>
          <w:sz w:val="26"/>
          <w:szCs w:val="26"/>
        </w:rPr>
      </w:pPr>
      <w:r w:rsidRPr="00171F71">
        <w:rPr>
          <w:sz w:val="26"/>
          <w:szCs w:val="26"/>
        </w:rPr>
        <w:t>ОБЕСПЕЧЕНИЕ КОНФИДЕНЦИАЛЬНОСТИ</w:t>
      </w:r>
    </w:p>
    <w:p w:rsidR="00DD3AD1" w:rsidRPr="00171F71" w:rsidRDefault="00DD3AD1" w:rsidP="00DD3AD1">
      <w:pPr>
        <w:ind w:left="360"/>
        <w:jc w:val="both"/>
        <w:rPr>
          <w:sz w:val="26"/>
          <w:szCs w:val="26"/>
        </w:rPr>
      </w:pPr>
    </w:p>
    <w:p w:rsidR="00DD3AD1" w:rsidRPr="00171F71" w:rsidRDefault="00DD3AD1" w:rsidP="00DD3AD1">
      <w:pPr>
        <w:numPr>
          <w:ilvl w:val="1"/>
          <w:numId w:val="41"/>
        </w:numPr>
        <w:jc w:val="both"/>
        <w:rPr>
          <w:sz w:val="26"/>
          <w:szCs w:val="26"/>
        </w:rPr>
      </w:pPr>
      <w:r w:rsidRPr="00171F71">
        <w:rPr>
          <w:sz w:val="26"/>
          <w:szCs w:val="26"/>
        </w:rPr>
        <w:t>Раскрывающая Сторона – Сторона, которая раскрывает конфиденциальную информацию другой Стороне.</w:t>
      </w:r>
    </w:p>
    <w:p w:rsidR="00DD3AD1" w:rsidRPr="00171F71" w:rsidRDefault="00DD3AD1" w:rsidP="00DD3AD1">
      <w:pPr>
        <w:numPr>
          <w:ilvl w:val="1"/>
          <w:numId w:val="41"/>
        </w:numPr>
        <w:jc w:val="both"/>
        <w:rPr>
          <w:sz w:val="26"/>
          <w:szCs w:val="26"/>
        </w:rPr>
      </w:pPr>
      <w:r w:rsidRPr="00171F71">
        <w:rPr>
          <w:sz w:val="26"/>
          <w:szCs w:val="26"/>
        </w:rPr>
        <w:t>Получающая Сторона – Сторона, которая получает конфиденциальную информацию от другой Стороны</w:t>
      </w:r>
    </w:p>
    <w:p w:rsidR="00DD3AD1" w:rsidRPr="00171F71" w:rsidRDefault="00DD3AD1" w:rsidP="00DD3AD1">
      <w:pPr>
        <w:numPr>
          <w:ilvl w:val="1"/>
          <w:numId w:val="41"/>
        </w:numPr>
        <w:jc w:val="both"/>
        <w:rPr>
          <w:sz w:val="26"/>
          <w:szCs w:val="26"/>
        </w:rPr>
      </w:pPr>
      <w:r w:rsidRPr="00171F7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D3AD1" w:rsidRPr="00171F71" w:rsidRDefault="00DD3AD1" w:rsidP="00DD3AD1">
      <w:pPr>
        <w:numPr>
          <w:ilvl w:val="1"/>
          <w:numId w:val="41"/>
        </w:numPr>
        <w:jc w:val="both"/>
        <w:rPr>
          <w:sz w:val="26"/>
          <w:szCs w:val="26"/>
        </w:rPr>
      </w:pPr>
      <w:r w:rsidRPr="00171F7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D3AD1" w:rsidRPr="00171F71" w:rsidRDefault="00DD3AD1" w:rsidP="00DD3AD1">
      <w:pPr>
        <w:numPr>
          <w:ilvl w:val="1"/>
          <w:numId w:val="41"/>
        </w:numPr>
        <w:jc w:val="both"/>
        <w:rPr>
          <w:sz w:val="26"/>
          <w:szCs w:val="26"/>
        </w:rPr>
      </w:pPr>
      <w:r w:rsidRPr="00171F7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D3AD1" w:rsidRPr="0054568D" w:rsidRDefault="00DD3AD1" w:rsidP="00DD3AD1">
      <w:pPr>
        <w:pStyle w:val="a7"/>
        <w:numPr>
          <w:ilvl w:val="2"/>
          <w:numId w:val="33"/>
        </w:numPr>
        <w:jc w:val="both"/>
        <w:rPr>
          <w:sz w:val="26"/>
          <w:szCs w:val="26"/>
        </w:rPr>
      </w:pPr>
      <w:r w:rsidRPr="0054568D">
        <w:rPr>
          <w:sz w:val="26"/>
          <w:szCs w:val="26"/>
        </w:rPr>
        <w:t>информация во время ее раскрытия является публично известной;</w:t>
      </w:r>
    </w:p>
    <w:p w:rsidR="00DD3AD1" w:rsidRPr="0054568D" w:rsidRDefault="00DD3AD1" w:rsidP="00DD3AD1">
      <w:pPr>
        <w:pStyle w:val="a7"/>
        <w:numPr>
          <w:ilvl w:val="2"/>
          <w:numId w:val="33"/>
        </w:numPr>
        <w:jc w:val="both"/>
        <w:rPr>
          <w:sz w:val="26"/>
          <w:szCs w:val="26"/>
        </w:rPr>
      </w:pPr>
      <w:r w:rsidRPr="0054568D">
        <w:rPr>
          <w:sz w:val="26"/>
          <w:szCs w:val="26"/>
        </w:rPr>
        <w:t>информация представлена Получающей Стороне с письменным указанием на то, что она не является конфиденциальной;</w:t>
      </w:r>
    </w:p>
    <w:p w:rsidR="00DD3AD1" w:rsidRPr="0054568D" w:rsidRDefault="00DD3AD1" w:rsidP="00DD3AD1">
      <w:pPr>
        <w:pStyle w:val="a7"/>
        <w:numPr>
          <w:ilvl w:val="2"/>
          <w:numId w:val="33"/>
        </w:numPr>
        <w:jc w:val="both"/>
        <w:rPr>
          <w:sz w:val="26"/>
          <w:szCs w:val="26"/>
        </w:rPr>
      </w:pPr>
      <w:r w:rsidRPr="0054568D">
        <w:rPr>
          <w:sz w:val="26"/>
          <w:szCs w:val="26"/>
        </w:rPr>
        <w:t>информация получена от любого третьего лица на законных основаниях;</w:t>
      </w:r>
    </w:p>
    <w:p w:rsidR="00DD3AD1" w:rsidRPr="008B7893" w:rsidRDefault="00DD3AD1" w:rsidP="00DD3AD1">
      <w:pPr>
        <w:pStyle w:val="a7"/>
        <w:numPr>
          <w:ilvl w:val="2"/>
          <w:numId w:val="33"/>
        </w:numPr>
        <w:jc w:val="both"/>
        <w:rPr>
          <w:sz w:val="26"/>
          <w:szCs w:val="26"/>
        </w:rPr>
      </w:pPr>
      <w:r w:rsidRPr="008B7893">
        <w:rPr>
          <w:sz w:val="26"/>
          <w:szCs w:val="26"/>
        </w:rPr>
        <w:t>информация не может являться конфиденциальной в соответствии с законодательством Российской Федерации.</w:t>
      </w:r>
    </w:p>
    <w:p w:rsidR="00DD3AD1" w:rsidRPr="00171F71" w:rsidRDefault="00DD3AD1" w:rsidP="00DD3AD1">
      <w:pPr>
        <w:numPr>
          <w:ilvl w:val="1"/>
          <w:numId w:val="33"/>
        </w:numPr>
        <w:jc w:val="both"/>
        <w:rPr>
          <w:sz w:val="26"/>
          <w:szCs w:val="26"/>
        </w:rPr>
      </w:pPr>
      <w:r w:rsidRPr="00171F71">
        <w:rPr>
          <w:sz w:val="26"/>
          <w:szCs w:val="26"/>
        </w:rPr>
        <w:t>Получающая Сторона имеет право раскрывать конфиденциальную информацию без согласия Раскрывающей Стороны:</w:t>
      </w:r>
    </w:p>
    <w:p w:rsidR="00DD3AD1" w:rsidRPr="008B7893" w:rsidRDefault="00DD3AD1" w:rsidP="00DD3AD1">
      <w:pPr>
        <w:pStyle w:val="a7"/>
        <w:numPr>
          <w:ilvl w:val="2"/>
          <w:numId w:val="33"/>
        </w:numPr>
        <w:jc w:val="both"/>
        <w:rPr>
          <w:sz w:val="26"/>
          <w:szCs w:val="26"/>
        </w:rPr>
      </w:pPr>
      <w:r w:rsidRPr="008B7893">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DD3AD1" w:rsidRPr="008B7893" w:rsidRDefault="00DD3AD1" w:rsidP="00DD3AD1">
      <w:pPr>
        <w:pStyle w:val="a7"/>
        <w:numPr>
          <w:ilvl w:val="2"/>
          <w:numId w:val="33"/>
        </w:numPr>
        <w:jc w:val="both"/>
        <w:rPr>
          <w:sz w:val="26"/>
          <w:szCs w:val="26"/>
        </w:rPr>
      </w:pPr>
      <w:r w:rsidRPr="008B7893">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D3AD1" w:rsidRPr="00171F71" w:rsidRDefault="00DD3AD1" w:rsidP="00DD3AD1">
      <w:pPr>
        <w:numPr>
          <w:ilvl w:val="1"/>
          <w:numId w:val="33"/>
        </w:numPr>
        <w:jc w:val="both"/>
        <w:rPr>
          <w:sz w:val="26"/>
          <w:szCs w:val="26"/>
        </w:rPr>
      </w:pPr>
      <w:r w:rsidRPr="00171F7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sz w:val="26"/>
          <w:szCs w:val="26"/>
        </w:rPr>
        <w:t>я</w:t>
      </w:r>
      <w:r w:rsidRPr="00171F71">
        <w:rPr>
          <w:sz w:val="26"/>
          <w:szCs w:val="26"/>
        </w:rPr>
        <w:t xml:space="preserve"> арбитражного суда.</w:t>
      </w:r>
    </w:p>
    <w:p w:rsidR="00DD3AD1" w:rsidRPr="00171F71" w:rsidRDefault="00DD3AD1" w:rsidP="00DD3AD1">
      <w:pPr>
        <w:ind w:left="360"/>
        <w:jc w:val="both"/>
        <w:rPr>
          <w:sz w:val="26"/>
          <w:szCs w:val="26"/>
        </w:rPr>
      </w:pPr>
    </w:p>
    <w:p w:rsidR="00DD3AD1" w:rsidRPr="00171F71" w:rsidRDefault="00DD3AD1" w:rsidP="00DD3AD1">
      <w:pPr>
        <w:numPr>
          <w:ilvl w:val="0"/>
          <w:numId w:val="33"/>
        </w:numPr>
        <w:jc w:val="center"/>
        <w:rPr>
          <w:sz w:val="26"/>
          <w:szCs w:val="26"/>
        </w:rPr>
      </w:pPr>
      <w:r w:rsidRPr="00171F71">
        <w:rPr>
          <w:sz w:val="26"/>
          <w:szCs w:val="26"/>
        </w:rPr>
        <w:t>ОТВЕТСТВЕННОСТЬ СТОРОН</w:t>
      </w:r>
    </w:p>
    <w:p w:rsidR="00DD3AD1" w:rsidRPr="00171F71" w:rsidRDefault="00DD3AD1" w:rsidP="00DD3AD1">
      <w:pPr>
        <w:ind w:left="360"/>
        <w:jc w:val="both"/>
        <w:rPr>
          <w:sz w:val="26"/>
          <w:szCs w:val="26"/>
        </w:rPr>
      </w:pPr>
    </w:p>
    <w:p w:rsidR="00DD3AD1" w:rsidRDefault="00DD3AD1" w:rsidP="00DD3AD1">
      <w:pPr>
        <w:pStyle w:val="a7"/>
        <w:numPr>
          <w:ilvl w:val="1"/>
          <w:numId w:val="34"/>
        </w:numPr>
        <w:ind w:left="1055" w:hanging="658"/>
        <w:jc w:val="both"/>
        <w:rPr>
          <w:sz w:val="26"/>
          <w:szCs w:val="26"/>
        </w:rPr>
      </w:pPr>
      <w:r>
        <w:rPr>
          <w:sz w:val="26"/>
          <w:szCs w:val="26"/>
        </w:rPr>
        <w:t xml:space="preserve"> </w:t>
      </w:r>
      <w:r w:rsidRPr="008B7893">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D3AD1" w:rsidRPr="00171F71" w:rsidRDefault="00DD3AD1" w:rsidP="00DD3AD1">
      <w:pPr>
        <w:numPr>
          <w:ilvl w:val="1"/>
          <w:numId w:val="34"/>
        </w:numPr>
        <w:ind w:left="1055" w:hanging="658"/>
        <w:jc w:val="both"/>
        <w:rPr>
          <w:sz w:val="26"/>
          <w:szCs w:val="26"/>
        </w:rPr>
      </w:pPr>
      <w:r>
        <w:rPr>
          <w:sz w:val="26"/>
          <w:szCs w:val="26"/>
        </w:rPr>
        <w:t xml:space="preserve"> </w:t>
      </w:r>
      <w:r w:rsidRPr="00171F71">
        <w:rPr>
          <w:sz w:val="26"/>
          <w:szCs w:val="26"/>
        </w:rPr>
        <w:t>Если иное не предусмотрено настоящим Договором, за нарушение Поставщиком сроков исполнения обязательств, предусмотренных Договором</w:t>
      </w:r>
      <w:r>
        <w:rPr>
          <w:sz w:val="26"/>
          <w:szCs w:val="26"/>
        </w:rPr>
        <w:t xml:space="preserve"> (Заказом)</w:t>
      </w:r>
      <w:r w:rsidRPr="00171F71">
        <w:rPr>
          <w:sz w:val="26"/>
          <w:szCs w:val="26"/>
        </w:rPr>
        <w:t xml:space="preserve">, Покупатель вправе взыскать с Поставщика неустойку в размере </w:t>
      </w:r>
      <w:r w:rsidRPr="007D7168">
        <w:rPr>
          <w:sz w:val="26"/>
          <w:szCs w:val="26"/>
        </w:rPr>
        <w:t>0,1 процента (0,1%)</w:t>
      </w:r>
      <w:r>
        <w:rPr>
          <w:sz w:val="26"/>
          <w:szCs w:val="26"/>
        </w:rPr>
        <w:t xml:space="preserve"> </w:t>
      </w:r>
      <w:r w:rsidRPr="00171F71">
        <w:rPr>
          <w:sz w:val="26"/>
          <w:szCs w:val="26"/>
        </w:rPr>
        <w:t xml:space="preserve">от </w:t>
      </w:r>
      <w:r>
        <w:rPr>
          <w:sz w:val="26"/>
          <w:szCs w:val="26"/>
        </w:rPr>
        <w:t>цены Оборудования, указанной в соответствующем Заказе,</w:t>
      </w:r>
      <w:r w:rsidRPr="00171F71">
        <w:rPr>
          <w:sz w:val="26"/>
          <w:szCs w:val="26"/>
        </w:rPr>
        <w:t xml:space="preserve"> за каждый день просрочки.</w:t>
      </w:r>
    </w:p>
    <w:p w:rsidR="00DD3AD1" w:rsidRPr="00171F71" w:rsidRDefault="00DD3AD1" w:rsidP="00DD3AD1">
      <w:pPr>
        <w:numPr>
          <w:ilvl w:val="1"/>
          <w:numId w:val="34"/>
        </w:numPr>
        <w:ind w:left="1055" w:hanging="658"/>
        <w:jc w:val="both"/>
        <w:rPr>
          <w:sz w:val="26"/>
          <w:szCs w:val="26"/>
        </w:rPr>
      </w:pPr>
      <w:bookmarkStart w:id="117" w:name="_Ref77655054"/>
      <w:r w:rsidRPr="00171F71">
        <w:rPr>
          <w:sz w:val="26"/>
          <w:szCs w:val="26"/>
        </w:rPr>
        <w:t xml:space="preserve">В случае просрочки платежа, указанного в </w:t>
      </w:r>
      <w:r>
        <w:rPr>
          <w:sz w:val="26"/>
          <w:szCs w:val="26"/>
        </w:rPr>
        <w:t>п. 3.6</w:t>
      </w:r>
      <w:r w:rsidRPr="00171F71">
        <w:rPr>
          <w:sz w:val="26"/>
          <w:szCs w:val="26"/>
        </w:rPr>
        <w:t>.</w:t>
      </w:r>
      <w:r>
        <w:rPr>
          <w:sz w:val="26"/>
          <w:szCs w:val="26"/>
        </w:rPr>
        <w:t>1</w:t>
      </w:r>
      <w:r w:rsidRPr="00171F71">
        <w:rPr>
          <w:sz w:val="26"/>
          <w:szCs w:val="26"/>
        </w:rPr>
        <w:t xml:space="preserve"> настоящего Договора, Поставщик вправе взыскать с Покупателя за каждый день просрочки неустойку в размере </w:t>
      </w:r>
      <w:r w:rsidRPr="007D7168">
        <w:rPr>
          <w:sz w:val="26"/>
          <w:szCs w:val="26"/>
        </w:rPr>
        <w:t>1/365 действующей</w:t>
      </w:r>
      <w:r w:rsidRPr="00171F71">
        <w:rPr>
          <w:sz w:val="26"/>
          <w:szCs w:val="26"/>
        </w:rPr>
        <w:t xml:space="preserve">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w:t>
      </w:r>
    </w:p>
    <w:p w:rsidR="00DD3AD1" w:rsidRPr="00171F71" w:rsidRDefault="00DD3AD1" w:rsidP="00DD3AD1">
      <w:pPr>
        <w:numPr>
          <w:ilvl w:val="1"/>
          <w:numId w:val="34"/>
        </w:numPr>
        <w:ind w:left="1055" w:hanging="658"/>
        <w:jc w:val="both"/>
        <w:rPr>
          <w:sz w:val="26"/>
          <w:szCs w:val="26"/>
        </w:rPr>
      </w:pPr>
      <w:r w:rsidRPr="00171F71">
        <w:rPr>
          <w:sz w:val="26"/>
          <w:szCs w:val="26"/>
        </w:rPr>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7"/>
    </w:p>
    <w:p w:rsidR="00DD3AD1" w:rsidRPr="00171F71" w:rsidRDefault="00DD3AD1" w:rsidP="00DD3AD1">
      <w:pPr>
        <w:numPr>
          <w:ilvl w:val="1"/>
          <w:numId w:val="34"/>
        </w:numPr>
        <w:ind w:left="1055" w:hanging="658"/>
        <w:jc w:val="both"/>
        <w:rPr>
          <w:sz w:val="26"/>
          <w:szCs w:val="26"/>
        </w:rPr>
      </w:pPr>
      <w:r w:rsidRPr="00171F71">
        <w:rPr>
          <w:sz w:val="26"/>
          <w:szCs w:val="26"/>
        </w:rPr>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DD3AD1" w:rsidRPr="00171F71" w:rsidRDefault="00DD3AD1" w:rsidP="00DD3AD1">
      <w:pPr>
        <w:ind w:left="360"/>
        <w:jc w:val="both"/>
        <w:rPr>
          <w:sz w:val="26"/>
          <w:szCs w:val="26"/>
        </w:rPr>
      </w:pPr>
    </w:p>
    <w:p w:rsidR="00DD3AD1" w:rsidRPr="00171F71" w:rsidRDefault="00DD3AD1" w:rsidP="00DD3AD1">
      <w:pPr>
        <w:numPr>
          <w:ilvl w:val="0"/>
          <w:numId w:val="34"/>
        </w:numPr>
        <w:jc w:val="center"/>
        <w:rPr>
          <w:sz w:val="26"/>
          <w:szCs w:val="26"/>
        </w:rPr>
      </w:pPr>
      <w:r w:rsidRPr="00171F71">
        <w:rPr>
          <w:sz w:val="26"/>
          <w:szCs w:val="26"/>
        </w:rPr>
        <w:t>ОБСТОЯТЕЛЬСТВА НЕПРЕОДОЛИМОЙ СИЛЫ</w:t>
      </w:r>
    </w:p>
    <w:p w:rsidR="00DD3AD1" w:rsidRPr="00171F71" w:rsidRDefault="00DD3AD1" w:rsidP="00DD3AD1">
      <w:pPr>
        <w:ind w:left="360"/>
        <w:jc w:val="both"/>
        <w:rPr>
          <w:sz w:val="26"/>
          <w:szCs w:val="26"/>
        </w:rPr>
      </w:pPr>
    </w:p>
    <w:p w:rsidR="00DD3AD1" w:rsidRPr="00171F71" w:rsidRDefault="00DD3AD1" w:rsidP="00DD3AD1">
      <w:pPr>
        <w:numPr>
          <w:ilvl w:val="1"/>
          <w:numId w:val="34"/>
        </w:numPr>
        <w:ind w:left="1055" w:hanging="658"/>
        <w:jc w:val="both"/>
        <w:rPr>
          <w:sz w:val="26"/>
          <w:szCs w:val="26"/>
        </w:rPr>
      </w:pPr>
      <w:r w:rsidRPr="00171F7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D3AD1" w:rsidRPr="00171F71" w:rsidRDefault="00DD3AD1" w:rsidP="00DD3AD1">
      <w:pPr>
        <w:numPr>
          <w:ilvl w:val="1"/>
          <w:numId w:val="34"/>
        </w:numPr>
        <w:ind w:left="1055" w:hanging="658"/>
        <w:jc w:val="both"/>
        <w:rPr>
          <w:sz w:val="26"/>
          <w:szCs w:val="26"/>
        </w:rPr>
      </w:pPr>
      <w:r w:rsidRPr="00171F7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D3AD1" w:rsidRPr="00171F71" w:rsidRDefault="00DD3AD1" w:rsidP="00DD3AD1">
      <w:pPr>
        <w:numPr>
          <w:ilvl w:val="1"/>
          <w:numId w:val="34"/>
        </w:numPr>
        <w:ind w:left="1055" w:hanging="658"/>
        <w:jc w:val="both"/>
        <w:rPr>
          <w:sz w:val="26"/>
          <w:szCs w:val="26"/>
        </w:rPr>
      </w:pPr>
      <w:r w:rsidRPr="00171F7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D3AD1" w:rsidRPr="00171F71" w:rsidRDefault="00DD3AD1" w:rsidP="00DD3AD1">
      <w:pPr>
        <w:numPr>
          <w:ilvl w:val="1"/>
          <w:numId w:val="34"/>
        </w:numPr>
        <w:ind w:left="1055" w:hanging="658"/>
        <w:jc w:val="both"/>
        <w:rPr>
          <w:sz w:val="26"/>
          <w:szCs w:val="26"/>
        </w:rPr>
      </w:pPr>
      <w:r w:rsidRPr="00171F7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D3AD1" w:rsidRPr="00171F71" w:rsidRDefault="00DD3AD1" w:rsidP="00DD3AD1">
      <w:pPr>
        <w:jc w:val="both"/>
        <w:rPr>
          <w:sz w:val="26"/>
          <w:szCs w:val="26"/>
        </w:rPr>
      </w:pPr>
    </w:p>
    <w:p w:rsidR="00DD3AD1" w:rsidRPr="00171F71" w:rsidRDefault="00DD3AD1" w:rsidP="00DD3AD1">
      <w:pPr>
        <w:numPr>
          <w:ilvl w:val="0"/>
          <w:numId w:val="34"/>
        </w:numPr>
        <w:jc w:val="center"/>
        <w:rPr>
          <w:sz w:val="26"/>
          <w:szCs w:val="26"/>
        </w:rPr>
      </w:pPr>
      <w:r>
        <w:rPr>
          <w:sz w:val="26"/>
          <w:szCs w:val="26"/>
        </w:rPr>
        <w:t>РАСТОРЖЕНИЕ</w:t>
      </w:r>
      <w:r w:rsidRPr="00171F71">
        <w:rPr>
          <w:sz w:val="26"/>
          <w:szCs w:val="26"/>
        </w:rPr>
        <w:t xml:space="preserve"> ДОГОВОРА</w:t>
      </w:r>
    </w:p>
    <w:p w:rsidR="00DD3AD1" w:rsidRPr="00171F71" w:rsidRDefault="00DD3AD1" w:rsidP="00DD3AD1">
      <w:pPr>
        <w:ind w:left="360"/>
        <w:jc w:val="both"/>
        <w:rPr>
          <w:sz w:val="26"/>
          <w:szCs w:val="26"/>
        </w:rPr>
      </w:pPr>
    </w:p>
    <w:p w:rsidR="00DD3AD1" w:rsidRPr="00171F71" w:rsidRDefault="00DD3AD1" w:rsidP="00DD3AD1">
      <w:pPr>
        <w:numPr>
          <w:ilvl w:val="1"/>
          <w:numId w:val="34"/>
        </w:numPr>
        <w:ind w:left="1055" w:hanging="658"/>
        <w:jc w:val="both"/>
        <w:rPr>
          <w:sz w:val="26"/>
          <w:szCs w:val="26"/>
        </w:rPr>
      </w:pPr>
      <w:r w:rsidRPr="00171F71">
        <w:rPr>
          <w:sz w:val="26"/>
          <w:szCs w:val="26"/>
        </w:rPr>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DD3AD1" w:rsidRPr="00171F71" w:rsidRDefault="00DD3AD1" w:rsidP="00DD3AD1">
      <w:pPr>
        <w:numPr>
          <w:ilvl w:val="1"/>
          <w:numId w:val="34"/>
        </w:numPr>
        <w:ind w:left="1055" w:hanging="658"/>
        <w:jc w:val="both"/>
        <w:rPr>
          <w:sz w:val="26"/>
          <w:szCs w:val="26"/>
        </w:rPr>
      </w:pPr>
      <w:r w:rsidRPr="00171F71">
        <w:rPr>
          <w:sz w:val="26"/>
          <w:szCs w:val="26"/>
        </w:rPr>
        <w:t>Существенным нарушением настоящего Договора признаётся:</w:t>
      </w:r>
    </w:p>
    <w:p w:rsidR="00DD3AD1" w:rsidRPr="00171F71" w:rsidRDefault="00DD3AD1" w:rsidP="00DD3AD1">
      <w:pPr>
        <w:numPr>
          <w:ilvl w:val="2"/>
          <w:numId w:val="34"/>
        </w:numPr>
        <w:ind w:left="1514"/>
        <w:jc w:val="both"/>
        <w:rPr>
          <w:sz w:val="26"/>
          <w:szCs w:val="26"/>
        </w:rPr>
      </w:pPr>
      <w:r w:rsidRPr="00171F71">
        <w:rPr>
          <w:sz w:val="26"/>
          <w:szCs w:val="26"/>
        </w:rPr>
        <w:t>нарушение Поставщиком обязательств (гарантий), указанных в разделе 4, п.п. 5.3,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DD3AD1" w:rsidRPr="00171F71" w:rsidRDefault="00DD3AD1" w:rsidP="00DD3AD1">
      <w:pPr>
        <w:numPr>
          <w:ilvl w:val="2"/>
          <w:numId w:val="34"/>
        </w:numPr>
        <w:ind w:left="1514"/>
        <w:jc w:val="both"/>
        <w:rPr>
          <w:sz w:val="26"/>
          <w:szCs w:val="26"/>
        </w:rPr>
      </w:pPr>
      <w:r w:rsidRPr="00171F71">
        <w:rPr>
          <w:sz w:val="26"/>
          <w:szCs w:val="26"/>
        </w:rPr>
        <w:t>нарушение Покупателем срока осуществления платежа, указанного в п. 3</w:t>
      </w:r>
      <w:r>
        <w:rPr>
          <w:sz w:val="26"/>
          <w:szCs w:val="26"/>
        </w:rPr>
        <w:t>.6</w:t>
      </w:r>
      <w:r w:rsidRPr="00171F71">
        <w:rPr>
          <w:sz w:val="26"/>
          <w:szCs w:val="26"/>
        </w:rPr>
        <w:t>.</w:t>
      </w:r>
      <w:r>
        <w:rPr>
          <w:sz w:val="26"/>
          <w:szCs w:val="26"/>
        </w:rPr>
        <w:t>1</w:t>
      </w:r>
      <w:r w:rsidRPr="00171F71">
        <w:rPr>
          <w:sz w:val="26"/>
          <w:szCs w:val="26"/>
        </w:rPr>
        <w:t xml:space="preserve"> настоящего Договора, более чем на 3 (три) месяца;</w:t>
      </w:r>
    </w:p>
    <w:p w:rsidR="00DD3AD1" w:rsidRDefault="00DD3AD1" w:rsidP="00DD3AD1">
      <w:pPr>
        <w:numPr>
          <w:ilvl w:val="2"/>
          <w:numId w:val="34"/>
        </w:numPr>
        <w:ind w:left="1514"/>
        <w:jc w:val="both"/>
        <w:rPr>
          <w:sz w:val="26"/>
          <w:szCs w:val="26"/>
        </w:rPr>
      </w:pPr>
      <w:r w:rsidRPr="00171F71">
        <w:rPr>
          <w:sz w:val="26"/>
          <w:szCs w:val="26"/>
        </w:rPr>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DD3AD1" w:rsidRDefault="00DD3AD1" w:rsidP="00DD3AD1">
      <w:pPr>
        <w:numPr>
          <w:ilvl w:val="1"/>
          <w:numId w:val="34"/>
        </w:numPr>
        <w:ind w:left="1055" w:hanging="658"/>
        <w:jc w:val="both"/>
        <w:rPr>
          <w:sz w:val="26"/>
          <w:szCs w:val="26"/>
        </w:rPr>
      </w:pPr>
      <w:r w:rsidRPr="001D6003">
        <w:rPr>
          <w:sz w:val="26"/>
          <w:szCs w:val="26"/>
        </w:rPr>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DD3AD1" w:rsidRPr="001D6003" w:rsidRDefault="00DD3AD1" w:rsidP="00DD3AD1">
      <w:pPr>
        <w:numPr>
          <w:ilvl w:val="1"/>
          <w:numId w:val="34"/>
        </w:numPr>
        <w:ind w:left="1055" w:hanging="658"/>
        <w:jc w:val="both"/>
        <w:rPr>
          <w:sz w:val="26"/>
          <w:szCs w:val="26"/>
        </w:rPr>
      </w:pPr>
      <w:r>
        <w:rPr>
          <w:sz w:val="26"/>
          <w:szCs w:val="26"/>
        </w:rPr>
        <w:t xml:space="preserve">В </w:t>
      </w:r>
      <w:r w:rsidRPr="00E0006D">
        <w:rPr>
          <w:sz w:val="26"/>
          <w:szCs w:val="26"/>
        </w:rPr>
        <w:t xml:space="preserve">случае расторжения </w:t>
      </w:r>
      <w:r>
        <w:rPr>
          <w:sz w:val="26"/>
          <w:szCs w:val="26"/>
        </w:rPr>
        <w:t xml:space="preserve">Заказа </w:t>
      </w:r>
      <w:r w:rsidRPr="00E0006D">
        <w:rPr>
          <w:sz w:val="26"/>
          <w:szCs w:val="26"/>
        </w:rPr>
        <w:t>до момента исполнения Поставщиком своего обязательства передать Оборудование</w:t>
      </w:r>
      <w:r>
        <w:rPr>
          <w:sz w:val="26"/>
          <w:szCs w:val="26"/>
        </w:rPr>
        <w:t>,</w:t>
      </w:r>
      <w:r w:rsidRPr="00E0006D">
        <w:rPr>
          <w:sz w:val="26"/>
          <w:szCs w:val="26"/>
        </w:rPr>
        <w:t xml:space="preserve"> либо соответствующую партию</w:t>
      </w:r>
      <w:r>
        <w:rPr>
          <w:sz w:val="26"/>
          <w:szCs w:val="26"/>
        </w:rPr>
        <w:t xml:space="preserve"> </w:t>
      </w:r>
      <w:r w:rsidRPr="00E0006D">
        <w:rPr>
          <w:sz w:val="26"/>
          <w:szCs w:val="26"/>
        </w:rPr>
        <w:t>Оборудования</w:t>
      </w:r>
      <w:r>
        <w:rPr>
          <w:sz w:val="26"/>
          <w:szCs w:val="26"/>
        </w:rPr>
        <w:t xml:space="preserve"> предусмотренную таким Заказом,</w:t>
      </w:r>
      <w:r w:rsidRPr="00E0006D">
        <w:rPr>
          <w:sz w:val="26"/>
          <w:szCs w:val="26"/>
        </w:rPr>
        <w:t xml:space="preserve"> Поставщик в течение 5 (Пяти) рабочих дней с даты расторжения </w:t>
      </w:r>
      <w:r>
        <w:rPr>
          <w:sz w:val="26"/>
          <w:szCs w:val="26"/>
        </w:rPr>
        <w:t>Заказа</w:t>
      </w:r>
      <w:r w:rsidRPr="00E0006D">
        <w:rPr>
          <w:sz w:val="26"/>
          <w:szCs w:val="26"/>
        </w:rPr>
        <w:t xml:space="preserve"> обязан вернуть Покупателю </w:t>
      </w:r>
      <w:r>
        <w:rPr>
          <w:sz w:val="26"/>
          <w:szCs w:val="26"/>
        </w:rPr>
        <w:t xml:space="preserve">полученную </w:t>
      </w:r>
      <w:r w:rsidRPr="00E0006D">
        <w:rPr>
          <w:sz w:val="26"/>
          <w:szCs w:val="26"/>
        </w:rPr>
        <w:t>сумму предварительной оплаты, предусмотренн</w:t>
      </w:r>
      <w:r>
        <w:rPr>
          <w:sz w:val="26"/>
          <w:szCs w:val="26"/>
        </w:rPr>
        <w:t>ую</w:t>
      </w:r>
      <w:r w:rsidRPr="00E0006D">
        <w:rPr>
          <w:sz w:val="26"/>
          <w:szCs w:val="26"/>
        </w:rPr>
        <w:t xml:space="preserve"> </w:t>
      </w:r>
      <w:r>
        <w:rPr>
          <w:sz w:val="26"/>
          <w:szCs w:val="26"/>
        </w:rPr>
        <w:t>Заказом</w:t>
      </w:r>
      <w:r w:rsidRPr="00E0006D">
        <w:rPr>
          <w:sz w:val="26"/>
          <w:szCs w:val="26"/>
        </w:rPr>
        <w:t>, если иное не предусмотрено</w:t>
      </w:r>
      <w:r>
        <w:rPr>
          <w:sz w:val="26"/>
          <w:szCs w:val="26"/>
        </w:rPr>
        <w:t xml:space="preserve"> Заказом или</w:t>
      </w:r>
      <w:r w:rsidRPr="00E0006D">
        <w:rPr>
          <w:sz w:val="26"/>
          <w:szCs w:val="26"/>
        </w:rPr>
        <w:t xml:space="preserve"> письменным соглашением Сторон.</w:t>
      </w:r>
    </w:p>
    <w:p w:rsidR="00DD3AD1" w:rsidRPr="00171F71" w:rsidRDefault="00DD3AD1" w:rsidP="00DD3AD1">
      <w:pPr>
        <w:ind w:left="1055" w:hanging="658"/>
        <w:jc w:val="both"/>
        <w:rPr>
          <w:sz w:val="26"/>
          <w:szCs w:val="26"/>
        </w:rPr>
      </w:pPr>
    </w:p>
    <w:p w:rsidR="00DD3AD1" w:rsidRPr="00171F71" w:rsidRDefault="00DD3AD1" w:rsidP="00DD3AD1">
      <w:pPr>
        <w:numPr>
          <w:ilvl w:val="0"/>
          <w:numId w:val="34"/>
        </w:numPr>
        <w:jc w:val="center"/>
        <w:rPr>
          <w:sz w:val="26"/>
          <w:szCs w:val="26"/>
        </w:rPr>
      </w:pPr>
      <w:r w:rsidRPr="00171F71">
        <w:rPr>
          <w:sz w:val="26"/>
          <w:szCs w:val="26"/>
        </w:rPr>
        <w:t>ПРИМЕНИМОЕ ПРАВО И ПОРЯДОК РАЗРЕШЕНИЯ СПОРОВ</w:t>
      </w:r>
    </w:p>
    <w:p w:rsidR="00DD3AD1" w:rsidRPr="00171F71" w:rsidRDefault="00DD3AD1" w:rsidP="00DD3AD1">
      <w:pPr>
        <w:ind w:left="360"/>
        <w:jc w:val="both"/>
        <w:rPr>
          <w:sz w:val="26"/>
          <w:szCs w:val="26"/>
        </w:rPr>
      </w:pPr>
    </w:p>
    <w:p w:rsidR="00DD3AD1" w:rsidRPr="00171F71" w:rsidRDefault="00DD3AD1" w:rsidP="00CD062B">
      <w:pPr>
        <w:numPr>
          <w:ilvl w:val="1"/>
          <w:numId w:val="34"/>
        </w:numPr>
        <w:ind w:left="993" w:hanging="709"/>
        <w:jc w:val="both"/>
        <w:rPr>
          <w:sz w:val="26"/>
          <w:szCs w:val="26"/>
        </w:rPr>
      </w:pPr>
      <w:r w:rsidRPr="00171F71">
        <w:rPr>
          <w:sz w:val="26"/>
          <w:szCs w:val="26"/>
        </w:rPr>
        <w:t>Отношения, возникающие на основании настоящего Договора, регулируются правом Российской Федерации.</w:t>
      </w:r>
    </w:p>
    <w:p w:rsidR="00DD3AD1" w:rsidRPr="00171F71" w:rsidRDefault="00DD3AD1" w:rsidP="00CD062B">
      <w:pPr>
        <w:numPr>
          <w:ilvl w:val="1"/>
          <w:numId w:val="34"/>
        </w:numPr>
        <w:ind w:left="993" w:hanging="709"/>
        <w:jc w:val="both"/>
        <w:rPr>
          <w:sz w:val="26"/>
          <w:szCs w:val="26"/>
        </w:rPr>
      </w:pPr>
      <w:r w:rsidRPr="00171F71">
        <w:rPr>
          <w:sz w:val="26"/>
          <w:szCs w:val="26"/>
        </w:rPr>
        <w:t>Все споры и разногласия по настоящему Договору Стороны разрешают путём переговоров.</w:t>
      </w:r>
    </w:p>
    <w:p w:rsidR="00DD3AD1" w:rsidRPr="00171F71" w:rsidRDefault="00DD3AD1" w:rsidP="00CD062B">
      <w:pPr>
        <w:numPr>
          <w:ilvl w:val="1"/>
          <w:numId w:val="34"/>
        </w:numPr>
        <w:ind w:left="993" w:hanging="709"/>
        <w:jc w:val="both"/>
        <w:rPr>
          <w:sz w:val="26"/>
          <w:szCs w:val="26"/>
        </w:rPr>
      </w:pPr>
      <w:r w:rsidRPr="00171F71">
        <w:rPr>
          <w:sz w:val="26"/>
          <w:szCs w:val="26"/>
        </w:rPr>
        <w:t xml:space="preserve">Если по итогам переговоров Стороны не достигнут согласия, споры передаются на рассмотрение </w:t>
      </w:r>
      <w:r>
        <w:rPr>
          <w:sz w:val="26"/>
          <w:szCs w:val="26"/>
        </w:rPr>
        <w:t>в Арбитражный суд Республики Башкортостан</w:t>
      </w:r>
      <w:r w:rsidRPr="00DA5C00">
        <w:rPr>
          <w:i/>
          <w:sz w:val="26"/>
          <w:szCs w:val="26"/>
        </w:rPr>
        <w:t>.</w:t>
      </w:r>
    </w:p>
    <w:p w:rsidR="00DD3AD1" w:rsidRPr="00171F71" w:rsidRDefault="00DD3AD1" w:rsidP="00DD3AD1">
      <w:pPr>
        <w:ind w:left="360"/>
        <w:jc w:val="both"/>
        <w:rPr>
          <w:sz w:val="26"/>
          <w:szCs w:val="26"/>
        </w:rPr>
      </w:pPr>
    </w:p>
    <w:p w:rsidR="00DD3AD1" w:rsidRPr="00171F71" w:rsidRDefault="00DD3AD1" w:rsidP="00DD3AD1">
      <w:pPr>
        <w:numPr>
          <w:ilvl w:val="0"/>
          <w:numId w:val="34"/>
        </w:numPr>
        <w:jc w:val="center"/>
        <w:rPr>
          <w:sz w:val="26"/>
          <w:szCs w:val="26"/>
        </w:rPr>
      </w:pPr>
      <w:r w:rsidRPr="00171F71">
        <w:rPr>
          <w:sz w:val="26"/>
          <w:szCs w:val="26"/>
        </w:rPr>
        <w:t>ПРОЧИЕ УСЛОВИЯ</w:t>
      </w:r>
    </w:p>
    <w:p w:rsidR="00DD3AD1" w:rsidRPr="00171F71" w:rsidRDefault="00DD3AD1" w:rsidP="00DD3AD1">
      <w:pPr>
        <w:ind w:left="360"/>
        <w:jc w:val="both"/>
        <w:rPr>
          <w:sz w:val="26"/>
          <w:szCs w:val="26"/>
        </w:rPr>
      </w:pPr>
    </w:p>
    <w:p w:rsidR="00DD3AD1" w:rsidRPr="00171F71" w:rsidRDefault="00DD3AD1" w:rsidP="00DD3AD1">
      <w:pPr>
        <w:numPr>
          <w:ilvl w:val="1"/>
          <w:numId w:val="34"/>
        </w:numPr>
        <w:ind w:left="1055" w:hanging="658"/>
        <w:jc w:val="both"/>
        <w:rPr>
          <w:sz w:val="26"/>
          <w:szCs w:val="26"/>
        </w:rPr>
      </w:pPr>
      <w:r w:rsidRPr="00171F71">
        <w:rPr>
          <w:sz w:val="26"/>
          <w:szCs w:val="26"/>
        </w:rPr>
        <w:t>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DD3AD1" w:rsidRPr="00171F71" w:rsidRDefault="00DD3AD1" w:rsidP="00DD3AD1">
      <w:pPr>
        <w:numPr>
          <w:ilvl w:val="1"/>
          <w:numId w:val="34"/>
        </w:numPr>
        <w:ind w:left="1055" w:hanging="658"/>
        <w:jc w:val="both"/>
        <w:rPr>
          <w:sz w:val="26"/>
          <w:szCs w:val="26"/>
        </w:rPr>
      </w:pPr>
      <w:r w:rsidRPr="00171F71">
        <w:rPr>
          <w:sz w:val="26"/>
          <w:szCs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DD3AD1" w:rsidRPr="00171F71" w:rsidRDefault="00DD3AD1" w:rsidP="00DD3AD1">
      <w:pPr>
        <w:numPr>
          <w:ilvl w:val="1"/>
          <w:numId w:val="34"/>
        </w:numPr>
        <w:ind w:left="1055" w:hanging="658"/>
        <w:jc w:val="both"/>
        <w:rPr>
          <w:sz w:val="26"/>
          <w:szCs w:val="26"/>
        </w:rPr>
      </w:pPr>
      <w:r w:rsidRPr="00171F71">
        <w:rPr>
          <w:sz w:val="26"/>
          <w:szCs w:val="26"/>
        </w:rPr>
        <w:t xml:space="preserve">Настоящий Договор составлен в двух экземплярах, имеющих равную юридическую силу, по одному для каждой из Сторон. </w:t>
      </w:r>
    </w:p>
    <w:p w:rsidR="00DD3AD1" w:rsidRDefault="00DD3AD1" w:rsidP="00DD3AD1">
      <w:pPr>
        <w:numPr>
          <w:ilvl w:val="1"/>
          <w:numId w:val="34"/>
        </w:numPr>
        <w:ind w:left="1055" w:hanging="658"/>
        <w:jc w:val="both"/>
        <w:rPr>
          <w:sz w:val="26"/>
          <w:szCs w:val="26"/>
        </w:rPr>
      </w:pPr>
      <w:r>
        <w:rPr>
          <w:sz w:val="26"/>
          <w:szCs w:val="26"/>
        </w:rPr>
        <w:t>В</w:t>
      </w:r>
      <w:r w:rsidRPr="00171F71">
        <w:rPr>
          <w:sz w:val="26"/>
          <w:szCs w:val="26"/>
        </w:rPr>
        <w:t xml:space="preserve">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w:t>
      </w:r>
      <w:r>
        <w:rPr>
          <w:sz w:val="26"/>
          <w:szCs w:val="26"/>
        </w:rPr>
        <w:t>согласованного Сторонами Заказа</w:t>
      </w:r>
      <w:r w:rsidRPr="00171F71">
        <w:rPr>
          <w:sz w:val="26"/>
          <w:szCs w:val="26"/>
        </w:rPr>
        <w:t>.</w:t>
      </w:r>
    </w:p>
    <w:p w:rsidR="00DD3AD1" w:rsidRPr="00B62F44" w:rsidRDefault="00DD3AD1" w:rsidP="00DD3AD1">
      <w:pPr>
        <w:numPr>
          <w:ilvl w:val="1"/>
          <w:numId w:val="34"/>
        </w:numPr>
        <w:ind w:left="1055" w:hanging="658"/>
        <w:jc w:val="both"/>
        <w:rPr>
          <w:sz w:val="26"/>
          <w:szCs w:val="26"/>
        </w:rPr>
      </w:pPr>
      <w:r w:rsidRPr="00B62F44">
        <w:rPr>
          <w:sz w:val="26"/>
          <w:szCs w:val="26"/>
        </w:rPr>
        <w:t>Настоящий Договор вступает в силу и считается заключённым с даты подписания Сторонами</w:t>
      </w:r>
      <w:r>
        <w:rPr>
          <w:sz w:val="26"/>
          <w:szCs w:val="26"/>
        </w:rPr>
        <w:t xml:space="preserve"> и</w:t>
      </w:r>
      <w:r w:rsidRPr="00B62F44">
        <w:rPr>
          <w:sz w:val="26"/>
          <w:szCs w:val="26"/>
        </w:rPr>
        <w:t xml:space="preserve"> действует в течение 1 (одного) года с даты его заключения.</w:t>
      </w:r>
    </w:p>
    <w:p w:rsidR="00DD3AD1" w:rsidRDefault="00DD3AD1" w:rsidP="00DD3AD1">
      <w:pPr>
        <w:numPr>
          <w:ilvl w:val="1"/>
          <w:numId w:val="34"/>
        </w:numPr>
        <w:ind w:left="1055" w:hanging="658"/>
        <w:jc w:val="both"/>
        <w:rPr>
          <w:sz w:val="26"/>
          <w:szCs w:val="26"/>
        </w:rPr>
      </w:pPr>
      <w:r>
        <w:rPr>
          <w:sz w:val="26"/>
          <w:szCs w:val="26"/>
        </w:rPr>
        <w:t>Если иное не предусмотрено в Заказе, у</w:t>
      </w:r>
      <w:r w:rsidRPr="00171F71">
        <w:rPr>
          <w:sz w:val="26"/>
          <w:szCs w:val="26"/>
        </w:rPr>
        <w:t>словия, предусмотренные одним Заказом, не распространяются на отношения Сторон по другому Заказу.</w:t>
      </w:r>
    </w:p>
    <w:p w:rsidR="00DD3AD1" w:rsidRDefault="00DD3AD1" w:rsidP="00DD3AD1">
      <w:pPr>
        <w:numPr>
          <w:ilvl w:val="1"/>
          <w:numId w:val="34"/>
        </w:numPr>
        <w:ind w:left="1055" w:hanging="658"/>
        <w:jc w:val="both"/>
        <w:rPr>
          <w:sz w:val="26"/>
          <w:szCs w:val="26"/>
        </w:rPr>
      </w:pPr>
      <w:r w:rsidRPr="00C537E6">
        <w:rPr>
          <w:sz w:val="26"/>
          <w:szCs w:val="26"/>
        </w:rPr>
        <w:t>Приложениями к настоящему Договору являются:</w:t>
      </w:r>
    </w:p>
    <w:p w:rsidR="00DD3AD1" w:rsidRDefault="00DD3AD1" w:rsidP="00DD3AD1">
      <w:pPr>
        <w:numPr>
          <w:ilvl w:val="2"/>
          <w:numId w:val="34"/>
        </w:numPr>
        <w:ind w:left="1452" w:hanging="658"/>
        <w:jc w:val="both"/>
        <w:rPr>
          <w:sz w:val="26"/>
          <w:szCs w:val="26"/>
        </w:rPr>
      </w:pPr>
      <w:r>
        <w:rPr>
          <w:sz w:val="26"/>
          <w:szCs w:val="26"/>
        </w:rPr>
        <w:t>приложение № 1 – Спецификация;</w:t>
      </w:r>
    </w:p>
    <w:p w:rsidR="00DD3AD1" w:rsidRDefault="00DD3AD1" w:rsidP="00DD3AD1">
      <w:pPr>
        <w:numPr>
          <w:ilvl w:val="2"/>
          <w:numId w:val="34"/>
        </w:numPr>
        <w:ind w:left="1452" w:hanging="658"/>
        <w:jc w:val="both"/>
        <w:rPr>
          <w:sz w:val="26"/>
          <w:szCs w:val="26"/>
        </w:rPr>
      </w:pPr>
      <w:r>
        <w:rPr>
          <w:sz w:val="26"/>
          <w:szCs w:val="26"/>
        </w:rPr>
        <w:t>приложение № 2 – Форма Заказа.</w:t>
      </w:r>
    </w:p>
    <w:p w:rsidR="00DD3AD1" w:rsidRDefault="00DD3AD1" w:rsidP="00DD3AD1">
      <w:pPr>
        <w:numPr>
          <w:ilvl w:val="1"/>
          <w:numId w:val="34"/>
        </w:numPr>
        <w:ind w:left="1055" w:hanging="658"/>
        <w:jc w:val="both"/>
        <w:rPr>
          <w:sz w:val="26"/>
          <w:szCs w:val="26"/>
        </w:rPr>
      </w:pPr>
      <w:r w:rsidRPr="00C537E6">
        <w:rPr>
          <w:sz w:val="26"/>
          <w:szCs w:val="26"/>
        </w:rPr>
        <w:t xml:space="preserve">Указанные в п. </w:t>
      </w:r>
      <w:r>
        <w:rPr>
          <w:sz w:val="26"/>
          <w:szCs w:val="26"/>
        </w:rPr>
        <w:t>19</w:t>
      </w:r>
      <w:r w:rsidRPr="00C537E6">
        <w:rPr>
          <w:sz w:val="26"/>
          <w:szCs w:val="26"/>
        </w:rPr>
        <w:t>.</w:t>
      </w:r>
      <w:r>
        <w:rPr>
          <w:sz w:val="26"/>
          <w:szCs w:val="26"/>
        </w:rPr>
        <w:t>7</w:t>
      </w:r>
      <w:r w:rsidRPr="00C537E6">
        <w:rPr>
          <w:sz w:val="26"/>
          <w:szCs w:val="26"/>
        </w:rPr>
        <w:t xml:space="preserve"> настоящего Договора приложения к настоящему Договору являются его неотъемлемой частью.</w:t>
      </w:r>
    </w:p>
    <w:p w:rsidR="00DD3AD1" w:rsidRPr="00C537E6" w:rsidRDefault="00DD3AD1" w:rsidP="00DD3AD1">
      <w:pPr>
        <w:ind w:left="1055"/>
        <w:jc w:val="both"/>
        <w:rPr>
          <w:sz w:val="26"/>
          <w:szCs w:val="26"/>
        </w:rPr>
      </w:pPr>
    </w:p>
    <w:p w:rsidR="00DD3AD1" w:rsidRPr="00171F71" w:rsidRDefault="00DD3AD1" w:rsidP="00DD3AD1">
      <w:pPr>
        <w:numPr>
          <w:ilvl w:val="0"/>
          <w:numId w:val="34"/>
        </w:numPr>
        <w:jc w:val="center"/>
        <w:rPr>
          <w:sz w:val="26"/>
          <w:szCs w:val="26"/>
        </w:rPr>
      </w:pPr>
      <w:r w:rsidRPr="00171F71">
        <w:rPr>
          <w:sz w:val="26"/>
          <w:szCs w:val="26"/>
        </w:rPr>
        <w:t>РЕКВИЗИТЫ И ПОДПИСИ СТОРОН</w:t>
      </w:r>
    </w:p>
    <w:p w:rsidR="00DD3AD1" w:rsidRDefault="00DD3AD1" w:rsidP="00DD3AD1">
      <w:pPr>
        <w:ind w:left="360"/>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p w:rsidR="00DD3AD1" w:rsidRDefault="00DD3AD1" w:rsidP="00DD3AD1">
      <w:pPr>
        <w:ind w:left="360"/>
        <w:jc w:val="both"/>
        <w:rPr>
          <w:sz w:val="26"/>
          <w:szCs w:val="26"/>
        </w:rPr>
      </w:pPr>
    </w:p>
    <w:tbl>
      <w:tblPr>
        <w:tblW w:w="18824" w:type="dxa"/>
        <w:tblLook w:val="04A0" w:firstRow="1" w:lastRow="0" w:firstColumn="1" w:lastColumn="0" w:noHBand="0" w:noVBand="1"/>
      </w:tblPr>
      <w:tblGrid>
        <w:gridCol w:w="4540"/>
        <w:gridCol w:w="36"/>
        <w:gridCol w:w="244"/>
        <w:gridCol w:w="4819"/>
        <w:gridCol w:w="67"/>
        <w:gridCol w:w="3540"/>
        <w:gridCol w:w="1359"/>
        <w:gridCol w:w="4219"/>
      </w:tblGrid>
      <w:tr w:rsidR="00DD3AD1" w:rsidRPr="00CD1BCC" w:rsidTr="00DD3AD1">
        <w:trPr>
          <w:gridAfter w:val="3"/>
          <w:wAfter w:w="9118" w:type="dxa"/>
        </w:trPr>
        <w:tc>
          <w:tcPr>
            <w:tcW w:w="4576" w:type="dxa"/>
            <w:gridSpan w:val="2"/>
            <w:hideMark/>
          </w:tcPr>
          <w:p w:rsidR="00DD3AD1" w:rsidRPr="00FA036E" w:rsidRDefault="00DD3AD1" w:rsidP="00DD3AD1">
            <w:pPr>
              <w:suppressAutoHyphens/>
              <w:spacing w:after="120"/>
              <w:rPr>
                <w:lang w:eastAsia="ar-SA"/>
              </w:rPr>
            </w:pPr>
            <w:r w:rsidRPr="00FA036E">
              <w:rPr>
                <w:lang w:eastAsia="ar-SA"/>
              </w:rPr>
              <w:t>ИНН/КПП _____________/__________</w:t>
            </w:r>
          </w:p>
          <w:p w:rsidR="00DD3AD1" w:rsidRPr="00FA036E" w:rsidRDefault="00DD3AD1" w:rsidP="00DD3AD1">
            <w:pPr>
              <w:suppressAutoHyphens/>
              <w:spacing w:after="120"/>
              <w:rPr>
                <w:lang w:eastAsia="ar-SA"/>
              </w:rPr>
            </w:pPr>
            <w:r w:rsidRPr="00FA036E">
              <w:rPr>
                <w:lang w:eastAsia="ar-SA"/>
              </w:rPr>
              <w:t>ОГРН____________________________</w:t>
            </w:r>
          </w:p>
          <w:p w:rsidR="00DD3AD1" w:rsidRPr="00FA036E" w:rsidRDefault="00DD3AD1" w:rsidP="00DD3AD1">
            <w:pPr>
              <w:suppressAutoHyphens/>
              <w:rPr>
                <w:color w:val="000000"/>
                <w:lang w:eastAsia="ar-SA"/>
              </w:rPr>
            </w:pPr>
            <w:r w:rsidRPr="00FA036E">
              <w:rPr>
                <w:color w:val="000000"/>
                <w:lang w:eastAsia="ar-SA"/>
              </w:rPr>
              <w:t>Адрес: _______________.</w:t>
            </w:r>
          </w:p>
          <w:p w:rsidR="00DD3AD1" w:rsidRPr="00FA036E" w:rsidRDefault="00DD3AD1" w:rsidP="00DD3AD1">
            <w:pPr>
              <w:suppressAutoHyphens/>
              <w:rPr>
                <w:bCs/>
                <w:color w:val="000000"/>
                <w:lang w:eastAsia="ar-SA"/>
              </w:rPr>
            </w:pPr>
            <w:r w:rsidRPr="00FA036E">
              <w:rPr>
                <w:bCs/>
                <w:color w:val="000000"/>
                <w:lang w:eastAsia="ar-SA"/>
              </w:rPr>
              <w:t>Почтовый адрес: ___________________.</w:t>
            </w:r>
          </w:p>
          <w:p w:rsidR="00DD3AD1" w:rsidRPr="00FA036E" w:rsidRDefault="00DD3AD1" w:rsidP="00DD3AD1">
            <w:pPr>
              <w:suppressAutoHyphens/>
              <w:rPr>
                <w:bCs/>
                <w:color w:val="000000"/>
                <w:lang w:eastAsia="ar-SA"/>
              </w:rPr>
            </w:pPr>
            <w:r w:rsidRPr="00FA036E">
              <w:rPr>
                <w:bCs/>
                <w:color w:val="000000"/>
                <w:lang w:eastAsia="ar-SA"/>
              </w:rPr>
              <w:t>Р/с _______________________________</w:t>
            </w:r>
          </w:p>
          <w:p w:rsidR="00DD3AD1" w:rsidRPr="00FA036E" w:rsidRDefault="00DD3AD1" w:rsidP="00DD3AD1">
            <w:pPr>
              <w:suppressAutoHyphens/>
              <w:rPr>
                <w:color w:val="000000"/>
                <w:lang w:eastAsia="ar-SA"/>
              </w:rPr>
            </w:pPr>
            <w:r w:rsidRPr="00FA036E">
              <w:rPr>
                <w:color w:val="000000"/>
                <w:lang w:eastAsia="ar-SA"/>
              </w:rPr>
              <w:t>К/с _______________________________</w:t>
            </w:r>
          </w:p>
          <w:p w:rsidR="00DD3AD1" w:rsidRPr="00FA036E" w:rsidRDefault="00DD3AD1" w:rsidP="00DD3AD1">
            <w:pPr>
              <w:suppressAutoHyphens/>
              <w:spacing w:after="120"/>
              <w:rPr>
                <w:lang w:eastAsia="ar-SA"/>
              </w:rPr>
            </w:pPr>
            <w:r w:rsidRPr="00FA036E">
              <w:rPr>
                <w:lang w:eastAsia="ar-SA"/>
              </w:rPr>
              <w:t>БИК ______________________________</w:t>
            </w:r>
          </w:p>
          <w:p w:rsidR="00DD3AD1" w:rsidRPr="00FA036E" w:rsidRDefault="00DD3AD1" w:rsidP="00DD3AD1">
            <w:pPr>
              <w:suppressAutoHyphens/>
              <w:spacing w:after="120"/>
              <w:rPr>
                <w:lang w:eastAsia="ar-SA"/>
              </w:rPr>
            </w:pPr>
            <w:r w:rsidRPr="00FA036E">
              <w:rPr>
                <w:lang w:eastAsia="ar-SA"/>
              </w:rPr>
              <w:t>ОКВЭД ___________________________</w:t>
            </w:r>
          </w:p>
          <w:p w:rsidR="00DD3AD1" w:rsidRPr="00FA036E" w:rsidRDefault="00DD3AD1" w:rsidP="00DD3AD1">
            <w:pPr>
              <w:suppressAutoHyphens/>
              <w:spacing w:after="120"/>
              <w:rPr>
                <w:lang w:eastAsia="ar-SA"/>
              </w:rPr>
            </w:pPr>
            <w:r w:rsidRPr="00FA036E">
              <w:rPr>
                <w:lang w:eastAsia="ar-SA"/>
              </w:rPr>
              <w:t>ОКПО ____________________________</w:t>
            </w:r>
          </w:p>
          <w:p w:rsidR="00DD3AD1" w:rsidRPr="00FA036E" w:rsidRDefault="00DD3AD1" w:rsidP="00DD3AD1">
            <w:pPr>
              <w:suppressAutoHyphens/>
              <w:rPr>
                <w:color w:val="000000"/>
                <w:lang w:eastAsia="ar-SA"/>
              </w:rPr>
            </w:pPr>
            <w:r w:rsidRPr="00FA036E">
              <w:rPr>
                <w:color w:val="000000"/>
                <w:lang w:eastAsia="ar-SA"/>
              </w:rPr>
              <w:t>Телефон: __________________________</w:t>
            </w:r>
          </w:p>
          <w:p w:rsidR="00DD3AD1" w:rsidRPr="00FA036E" w:rsidRDefault="00DD3AD1" w:rsidP="00DD3AD1">
            <w:pPr>
              <w:tabs>
                <w:tab w:val="left" w:pos="675"/>
                <w:tab w:val="left" w:pos="993"/>
                <w:tab w:val="left" w:pos="1418"/>
                <w:tab w:val="left" w:pos="9747"/>
              </w:tabs>
              <w:suppressAutoHyphens/>
              <w:spacing w:after="120" w:line="312" w:lineRule="auto"/>
              <w:jc w:val="both"/>
              <w:rPr>
                <w:color w:val="000000"/>
                <w:lang w:eastAsia="ar-SA"/>
              </w:rPr>
            </w:pPr>
            <w:r w:rsidRPr="00FA036E">
              <w:rPr>
                <w:color w:val="000000"/>
                <w:lang w:eastAsia="ar-SA"/>
              </w:rPr>
              <w:t>Факс: _____________________________</w:t>
            </w:r>
          </w:p>
          <w:p w:rsidR="00DD3AD1" w:rsidRPr="00FA036E" w:rsidRDefault="00DD3AD1" w:rsidP="00DD3AD1">
            <w:pPr>
              <w:tabs>
                <w:tab w:val="left" w:pos="675"/>
                <w:tab w:val="left" w:pos="993"/>
                <w:tab w:val="left" w:pos="1418"/>
                <w:tab w:val="left" w:pos="9747"/>
              </w:tabs>
              <w:suppressAutoHyphens/>
              <w:spacing w:after="120" w:line="312" w:lineRule="auto"/>
              <w:jc w:val="both"/>
              <w:rPr>
                <w:b/>
                <w:lang w:eastAsia="ar-SA"/>
              </w:rPr>
            </w:pPr>
            <w:r w:rsidRPr="00FA036E">
              <w:rPr>
                <w:color w:val="000000"/>
                <w:lang w:eastAsia="ar-SA"/>
              </w:rPr>
              <w:t>Адрес электронной почты:____________</w:t>
            </w:r>
          </w:p>
        </w:tc>
        <w:tc>
          <w:tcPr>
            <w:tcW w:w="244" w:type="dxa"/>
          </w:tcPr>
          <w:p w:rsidR="00DD3AD1" w:rsidRPr="00FA036E" w:rsidRDefault="00DD3AD1" w:rsidP="00DD3AD1">
            <w:pPr>
              <w:tabs>
                <w:tab w:val="left" w:pos="675"/>
                <w:tab w:val="left" w:pos="993"/>
                <w:tab w:val="left" w:pos="1418"/>
                <w:tab w:val="left" w:pos="9747"/>
              </w:tabs>
              <w:suppressAutoHyphens/>
              <w:spacing w:after="120" w:line="312" w:lineRule="auto"/>
              <w:jc w:val="both"/>
              <w:rPr>
                <w:b/>
                <w:bCs/>
                <w:color w:val="000000"/>
                <w:lang w:eastAsia="ar-SA"/>
              </w:rPr>
            </w:pPr>
          </w:p>
        </w:tc>
        <w:tc>
          <w:tcPr>
            <w:tcW w:w="4886" w:type="dxa"/>
            <w:gridSpan w:val="2"/>
            <w:hideMark/>
          </w:tcPr>
          <w:p w:rsidR="00DD3AD1" w:rsidRPr="00FA036E" w:rsidRDefault="00DD3AD1" w:rsidP="00DD3AD1">
            <w:pPr>
              <w:suppressAutoHyphens/>
              <w:spacing w:after="120"/>
              <w:rPr>
                <w:lang w:eastAsia="ar-SA"/>
              </w:rPr>
            </w:pPr>
            <w:r w:rsidRPr="00FA036E">
              <w:rPr>
                <w:lang w:eastAsia="ar-SA"/>
              </w:rPr>
              <w:t xml:space="preserve">ИНН/КПП </w:t>
            </w:r>
            <w:r w:rsidRPr="00BE034D">
              <w:rPr>
                <w:lang w:eastAsia="ar-SA"/>
              </w:rPr>
              <w:t>0274018377</w:t>
            </w:r>
            <w:r w:rsidRPr="00FA036E">
              <w:rPr>
                <w:lang w:eastAsia="ar-SA"/>
              </w:rPr>
              <w:t>/</w:t>
            </w:r>
            <w:r w:rsidRPr="00BE034D">
              <w:rPr>
                <w:lang w:eastAsia="ar-SA"/>
              </w:rPr>
              <w:t>997750001</w:t>
            </w:r>
          </w:p>
          <w:p w:rsidR="00DD3AD1" w:rsidRDefault="00DD3AD1" w:rsidP="00DD3AD1">
            <w:pPr>
              <w:suppressAutoHyphens/>
              <w:rPr>
                <w:lang w:eastAsia="ar-SA"/>
              </w:rPr>
            </w:pPr>
            <w:r w:rsidRPr="00FA036E">
              <w:rPr>
                <w:lang w:eastAsia="ar-SA"/>
              </w:rPr>
              <w:t>ОГРН</w:t>
            </w:r>
            <w:r>
              <w:rPr>
                <w:lang w:eastAsia="ar-SA"/>
              </w:rPr>
              <w:t xml:space="preserve"> </w:t>
            </w:r>
            <w:r w:rsidRPr="00BE034D">
              <w:rPr>
                <w:lang w:eastAsia="ar-SA"/>
              </w:rPr>
              <w:t>1020202561686</w:t>
            </w:r>
          </w:p>
          <w:p w:rsidR="00CD062B" w:rsidRPr="00FA036E" w:rsidRDefault="00CD062B" w:rsidP="00CD062B">
            <w:pPr>
              <w:suppressAutoHyphens/>
              <w:rPr>
                <w:color w:val="000000"/>
                <w:lang w:eastAsia="ar-SA"/>
              </w:rPr>
            </w:pPr>
            <w:r w:rsidRPr="00FA036E">
              <w:rPr>
                <w:color w:val="000000"/>
                <w:lang w:eastAsia="ar-SA"/>
              </w:rPr>
              <w:t>Адрес: _______________.</w:t>
            </w:r>
          </w:p>
          <w:p w:rsidR="00CD062B" w:rsidRPr="00FA036E" w:rsidRDefault="00CD062B" w:rsidP="00CD062B">
            <w:pPr>
              <w:suppressAutoHyphens/>
              <w:rPr>
                <w:bCs/>
                <w:color w:val="000000"/>
                <w:lang w:eastAsia="ar-SA"/>
              </w:rPr>
            </w:pPr>
            <w:r w:rsidRPr="00FA036E">
              <w:rPr>
                <w:bCs/>
                <w:color w:val="000000"/>
                <w:lang w:eastAsia="ar-SA"/>
              </w:rPr>
              <w:t>Почтовый адрес: ___________________.</w:t>
            </w:r>
          </w:p>
          <w:p w:rsidR="00DD3AD1" w:rsidRPr="00A1790A" w:rsidRDefault="00DD3AD1" w:rsidP="00DD3AD1">
            <w:pPr>
              <w:suppressAutoHyphens/>
              <w:rPr>
                <w:bCs/>
                <w:color w:val="000000"/>
                <w:lang w:eastAsia="ar-SA"/>
              </w:rPr>
            </w:pPr>
            <w:r w:rsidRPr="00FA036E">
              <w:rPr>
                <w:bCs/>
                <w:color w:val="000000"/>
                <w:lang w:eastAsia="ar-SA"/>
              </w:rPr>
              <w:t xml:space="preserve">Р/с </w:t>
            </w:r>
            <w:r w:rsidRPr="00106B09">
              <w:t>40702810900000005674</w:t>
            </w:r>
            <w:r w:rsidRPr="00A1790A">
              <w:t xml:space="preserve"> в ОАО АБ «Россия» г. Санкт-Петербург</w:t>
            </w:r>
          </w:p>
          <w:p w:rsidR="00DD3AD1" w:rsidRPr="00A1790A" w:rsidRDefault="00DD3AD1" w:rsidP="00DD3AD1">
            <w:pPr>
              <w:jc w:val="both"/>
            </w:pPr>
            <w:r w:rsidRPr="00FA036E">
              <w:rPr>
                <w:color w:val="000000"/>
                <w:lang w:eastAsia="ar-SA"/>
              </w:rPr>
              <w:t xml:space="preserve">К/с </w:t>
            </w:r>
            <w:r w:rsidRPr="00A1790A">
              <w:t>30101810800000000861 в Северо-</w:t>
            </w:r>
          </w:p>
          <w:p w:rsidR="00DD3AD1" w:rsidRPr="00A1790A" w:rsidRDefault="00DD3AD1" w:rsidP="00DD3AD1">
            <w:pPr>
              <w:jc w:val="both"/>
            </w:pPr>
            <w:r w:rsidRPr="00A1790A">
              <w:t xml:space="preserve">Западном Главном Управлении Банка </w:t>
            </w:r>
          </w:p>
          <w:p w:rsidR="00DD3AD1" w:rsidRPr="00A1790A" w:rsidRDefault="00DD3AD1" w:rsidP="00DD3AD1">
            <w:pPr>
              <w:jc w:val="both"/>
            </w:pPr>
            <w:r w:rsidRPr="00A1790A">
              <w:t xml:space="preserve">России </w:t>
            </w:r>
          </w:p>
          <w:p w:rsidR="00DD3AD1" w:rsidRPr="00FA036E" w:rsidRDefault="00DD3AD1" w:rsidP="00DD3AD1">
            <w:pPr>
              <w:suppressAutoHyphens/>
              <w:spacing w:after="120"/>
              <w:rPr>
                <w:lang w:eastAsia="ar-SA"/>
              </w:rPr>
            </w:pPr>
            <w:r w:rsidRPr="00FA036E">
              <w:rPr>
                <w:lang w:eastAsia="ar-SA"/>
              </w:rPr>
              <w:t xml:space="preserve">БИК </w:t>
            </w:r>
            <w:r w:rsidRPr="008A5AA2">
              <w:t>044030861</w:t>
            </w:r>
          </w:p>
          <w:p w:rsidR="00DD3AD1" w:rsidRPr="0060130A" w:rsidRDefault="00DD3AD1" w:rsidP="00DD3AD1">
            <w:pPr>
              <w:suppressAutoHyphens/>
              <w:spacing w:after="120"/>
              <w:rPr>
                <w:lang w:eastAsia="ar-SA"/>
              </w:rPr>
            </w:pPr>
            <w:r w:rsidRPr="00FA036E">
              <w:rPr>
                <w:lang w:eastAsia="ar-SA"/>
              </w:rPr>
              <w:t xml:space="preserve">ОКВЭД </w:t>
            </w:r>
            <w:r>
              <w:rPr>
                <w:lang w:eastAsia="ar-SA"/>
              </w:rPr>
              <w:t xml:space="preserve"> </w:t>
            </w:r>
            <w:r w:rsidRPr="0060130A">
              <w:rPr>
                <w:lang w:eastAsia="ar-SA"/>
              </w:rPr>
              <w:t>64</w:t>
            </w:r>
            <w:r w:rsidRPr="00A1790A">
              <w:rPr>
                <w:lang w:eastAsia="ar-SA"/>
              </w:rPr>
              <w:t>.</w:t>
            </w:r>
            <w:r w:rsidRPr="0060130A">
              <w:rPr>
                <w:lang w:eastAsia="ar-SA"/>
              </w:rPr>
              <w:t>20</w:t>
            </w:r>
          </w:p>
          <w:p w:rsidR="00DD3AD1" w:rsidRPr="00FA036E" w:rsidRDefault="00DD3AD1" w:rsidP="00DD3AD1">
            <w:pPr>
              <w:suppressAutoHyphens/>
              <w:spacing w:after="120"/>
              <w:rPr>
                <w:lang w:eastAsia="ar-SA"/>
              </w:rPr>
            </w:pPr>
            <w:r w:rsidRPr="00FA036E">
              <w:rPr>
                <w:lang w:eastAsia="ar-SA"/>
              </w:rPr>
              <w:t xml:space="preserve">ОКПО </w:t>
            </w:r>
            <w:r w:rsidRPr="00947593">
              <w:rPr>
                <w:lang w:eastAsia="ar-SA"/>
              </w:rPr>
              <w:t>1150144</w:t>
            </w:r>
          </w:p>
          <w:p w:rsidR="00DD3AD1" w:rsidRPr="0097548C" w:rsidRDefault="00DD3AD1" w:rsidP="00DD3AD1">
            <w:pPr>
              <w:suppressAutoHyphens/>
              <w:rPr>
                <w:color w:val="000000"/>
                <w:lang w:eastAsia="ar-SA"/>
              </w:rPr>
            </w:pPr>
            <w:r w:rsidRPr="00FA036E">
              <w:rPr>
                <w:color w:val="000000"/>
                <w:lang w:eastAsia="ar-SA"/>
              </w:rPr>
              <w:t xml:space="preserve">Телефон: </w:t>
            </w:r>
            <w:r>
              <w:rPr>
                <w:color w:val="000000"/>
                <w:lang w:eastAsia="ar-SA"/>
              </w:rPr>
              <w:t>(347) 250-23-39,</w:t>
            </w:r>
            <w:r w:rsidRPr="0060130A">
              <w:rPr>
                <w:color w:val="000000"/>
                <w:lang w:eastAsia="ar-SA"/>
              </w:rPr>
              <w:t>250-26-37</w:t>
            </w:r>
            <w:r>
              <w:rPr>
                <w:color w:val="000000"/>
                <w:lang w:eastAsia="ar-SA"/>
              </w:rPr>
              <w:t xml:space="preserve"> </w:t>
            </w:r>
          </w:p>
          <w:p w:rsidR="00DD3AD1" w:rsidRPr="0097548C" w:rsidRDefault="00DD3AD1" w:rsidP="00DD3AD1">
            <w:pPr>
              <w:suppressAutoHyphens/>
              <w:rPr>
                <w:color w:val="000000"/>
                <w:lang w:eastAsia="ar-SA"/>
              </w:rPr>
            </w:pPr>
            <w:r w:rsidRPr="00FA036E">
              <w:rPr>
                <w:color w:val="000000"/>
                <w:lang w:eastAsia="ar-SA"/>
              </w:rPr>
              <w:t xml:space="preserve">Факс: </w:t>
            </w:r>
            <w:r w:rsidRPr="0097548C">
              <w:rPr>
                <w:color w:val="000000"/>
                <w:lang w:eastAsia="ar-SA"/>
              </w:rPr>
              <w:t>(347) 250-73-01</w:t>
            </w:r>
          </w:p>
          <w:p w:rsidR="00DD3AD1" w:rsidRPr="0097548C" w:rsidRDefault="00DD3AD1" w:rsidP="00DD3AD1">
            <w:pPr>
              <w:tabs>
                <w:tab w:val="left" w:pos="675"/>
                <w:tab w:val="left" w:pos="993"/>
                <w:tab w:val="left" w:pos="1418"/>
                <w:tab w:val="left" w:pos="9747"/>
              </w:tabs>
              <w:suppressAutoHyphens/>
              <w:spacing w:after="120" w:line="312" w:lineRule="auto"/>
              <w:jc w:val="both"/>
              <w:rPr>
                <w:b/>
                <w:sz w:val="22"/>
                <w:szCs w:val="22"/>
                <w:lang w:eastAsia="ar-SA"/>
              </w:rPr>
            </w:pPr>
            <w:r w:rsidRPr="0097548C">
              <w:rPr>
                <w:color w:val="000000"/>
                <w:sz w:val="22"/>
                <w:szCs w:val="22"/>
                <w:lang w:eastAsia="ar-SA"/>
              </w:rPr>
              <w:t>Адрес электронной почты: info@bashtel.ru</w:t>
            </w: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540" w:type="dxa"/>
          </w:tcPr>
          <w:p w:rsidR="00DD3AD1" w:rsidRPr="00947593" w:rsidRDefault="00DD3AD1" w:rsidP="00DD3AD1">
            <w:pPr>
              <w:suppressAutoHyphens/>
            </w:pPr>
            <w:r w:rsidRPr="0008668A">
              <w:rPr>
                <w:sz w:val="26"/>
                <w:szCs w:val="26"/>
              </w:rPr>
              <w:t>Поставщик</w:t>
            </w:r>
          </w:p>
        </w:tc>
        <w:tc>
          <w:tcPr>
            <w:tcW w:w="5099" w:type="dxa"/>
            <w:gridSpan w:val="3"/>
          </w:tcPr>
          <w:p w:rsidR="00DD3AD1" w:rsidRPr="00947593" w:rsidRDefault="00DD3AD1" w:rsidP="00DD3AD1">
            <w:pPr>
              <w:suppressAutoHyphens/>
              <w:ind w:left="425" w:hanging="28"/>
            </w:pPr>
            <w:r w:rsidRPr="0008668A">
              <w:rPr>
                <w:sz w:val="26"/>
                <w:szCs w:val="26"/>
              </w:rPr>
              <w:t>Покупатель</w:t>
            </w:r>
          </w:p>
        </w:tc>
        <w:tc>
          <w:tcPr>
            <w:tcW w:w="3607" w:type="dxa"/>
            <w:gridSpan w:val="2"/>
            <w:hideMark/>
          </w:tcPr>
          <w:p w:rsidR="00DD3AD1" w:rsidRPr="00FA036E" w:rsidRDefault="00DD3AD1" w:rsidP="00DD3AD1">
            <w:pPr>
              <w:suppressAutoHyphens/>
              <w:ind w:left="851" w:hanging="28"/>
              <w:rPr>
                <w:b/>
                <w:bCs/>
                <w:lang w:eastAsia="ar-SA"/>
              </w:rPr>
            </w:pPr>
          </w:p>
        </w:tc>
        <w:tc>
          <w:tcPr>
            <w:tcW w:w="1359" w:type="dxa"/>
          </w:tcPr>
          <w:p w:rsidR="00DD3AD1" w:rsidRPr="00FA036E" w:rsidRDefault="00DD3AD1" w:rsidP="00DD3AD1">
            <w:pPr>
              <w:suppressAutoHyphens/>
              <w:rPr>
                <w:b/>
                <w:bCs/>
                <w:lang w:eastAsia="ar-SA"/>
              </w:rPr>
            </w:pPr>
            <w:r w:rsidRPr="00947593">
              <w:t>Покупатель</w:t>
            </w:r>
          </w:p>
        </w:tc>
        <w:tc>
          <w:tcPr>
            <w:tcW w:w="4219" w:type="dxa"/>
          </w:tcPr>
          <w:p w:rsidR="00DD3AD1" w:rsidRPr="00FA036E" w:rsidRDefault="00DD3AD1" w:rsidP="00DD3AD1">
            <w:pPr>
              <w:suppressAutoHyphens/>
              <w:rPr>
                <w:b/>
                <w:bCs/>
                <w:lang w:eastAsia="ar-SA"/>
              </w:rPr>
            </w:pPr>
            <w:r w:rsidRPr="00947593">
              <w:t>Поставщик</w:t>
            </w: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540" w:type="dxa"/>
          </w:tcPr>
          <w:p w:rsidR="00DD3AD1" w:rsidRPr="0008668A" w:rsidRDefault="00DD3AD1" w:rsidP="00DD3AD1">
            <w:pPr>
              <w:suppressAutoHyphens/>
              <w:ind w:left="851" w:hanging="28"/>
              <w:rPr>
                <w:sz w:val="26"/>
                <w:szCs w:val="26"/>
              </w:rPr>
            </w:pPr>
          </w:p>
        </w:tc>
        <w:tc>
          <w:tcPr>
            <w:tcW w:w="5099" w:type="dxa"/>
            <w:gridSpan w:val="3"/>
          </w:tcPr>
          <w:p w:rsidR="00DD3AD1" w:rsidRDefault="00DD3AD1" w:rsidP="00DD3AD1">
            <w:pPr>
              <w:suppressAutoHyphens/>
              <w:ind w:left="425" w:hanging="28"/>
              <w:rPr>
                <w:sz w:val="26"/>
                <w:szCs w:val="26"/>
              </w:rPr>
            </w:pPr>
            <w:r>
              <w:rPr>
                <w:sz w:val="26"/>
                <w:szCs w:val="26"/>
              </w:rPr>
              <w:t>Генеральный директор</w:t>
            </w:r>
          </w:p>
          <w:p w:rsidR="00DD3AD1" w:rsidRPr="0008668A" w:rsidRDefault="00DD3AD1" w:rsidP="00DD3AD1">
            <w:pPr>
              <w:suppressAutoHyphens/>
              <w:ind w:left="425" w:hanging="28"/>
              <w:rPr>
                <w:sz w:val="26"/>
                <w:szCs w:val="26"/>
              </w:rPr>
            </w:pPr>
            <w:r>
              <w:rPr>
                <w:lang w:eastAsia="ar-SA"/>
              </w:rPr>
              <w:t>ПАО «Башинформсвязь»</w:t>
            </w:r>
          </w:p>
        </w:tc>
        <w:tc>
          <w:tcPr>
            <w:tcW w:w="3607" w:type="dxa"/>
            <w:gridSpan w:val="2"/>
          </w:tcPr>
          <w:p w:rsidR="00DD3AD1" w:rsidRPr="00947593" w:rsidRDefault="00DD3AD1" w:rsidP="00DD3AD1">
            <w:pPr>
              <w:suppressAutoHyphens/>
              <w:ind w:left="851" w:hanging="28"/>
            </w:pPr>
          </w:p>
        </w:tc>
        <w:tc>
          <w:tcPr>
            <w:tcW w:w="1359" w:type="dxa"/>
          </w:tcPr>
          <w:p w:rsidR="00DD3AD1" w:rsidRPr="00947593" w:rsidRDefault="00DD3AD1" w:rsidP="00DD3AD1">
            <w:pPr>
              <w:suppressAutoHyphens/>
            </w:pPr>
          </w:p>
        </w:tc>
        <w:tc>
          <w:tcPr>
            <w:tcW w:w="4219" w:type="dxa"/>
          </w:tcPr>
          <w:p w:rsidR="00DD3AD1" w:rsidRPr="00947593" w:rsidRDefault="00DD3AD1" w:rsidP="00DD3AD1">
            <w:pPr>
              <w:suppressAutoHyphens/>
            </w:pP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540" w:type="dxa"/>
          </w:tcPr>
          <w:p w:rsidR="00DD3AD1" w:rsidRPr="0008668A" w:rsidRDefault="00DD3AD1" w:rsidP="00DD3AD1">
            <w:pPr>
              <w:suppressAutoHyphens/>
              <w:ind w:left="851" w:hanging="28"/>
              <w:rPr>
                <w:sz w:val="26"/>
                <w:szCs w:val="26"/>
              </w:rPr>
            </w:pPr>
          </w:p>
        </w:tc>
        <w:tc>
          <w:tcPr>
            <w:tcW w:w="5099" w:type="dxa"/>
            <w:gridSpan w:val="3"/>
          </w:tcPr>
          <w:p w:rsidR="00DD3AD1" w:rsidRPr="0008668A" w:rsidRDefault="00DD3AD1" w:rsidP="00DD3AD1">
            <w:pPr>
              <w:suppressAutoHyphens/>
              <w:ind w:left="425" w:hanging="28"/>
              <w:rPr>
                <w:sz w:val="26"/>
                <w:szCs w:val="26"/>
              </w:rPr>
            </w:pPr>
          </w:p>
        </w:tc>
        <w:tc>
          <w:tcPr>
            <w:tcW w:w="3607" w:type="dxa"/>
            <w:gridSpan w:val="2"/>
          </w:tcPr>
          <w:p w:rsidR="00DD3AD1" w:rsidRPr="00947593" w:rsidRDefault="00DD3AD1" w:rsidP="00DD3AD1">
            <w:pPr>
              <w:suppressAutoHyphens/>
              <w:ind w:left="851" w:hanging="28"/>
            </w:pPr>
          </w:p>
        </w:tc>
        <w:tc>
          <w:tcPr>
            <w:tcW w:w="1359" w:type="dxa"/>
          </w:tcPr>
          <w:p w:rsidR="00DD3AD1" w:rsidRPr="00947593" w:rsidRDefault="00DD3AD1" w:rsidP="00DD3AD1">
            <w:pPr>
              <w:suppressAutoHyphens/>
            </w:pPr>
          </w:p>
        </w:tc>
        <w:tc>
          <w:tcPr>
            <w:tcW w:w="4219" w:type="dxa"/>
          </w:tcPr>
          <w:p w:rsidR="00DD3AD1" w:rsidRPr="00947593" w:rsidRDefault="00DD3AD1" w:rsidP="00DD3AD1">
            <w:pPr>
              <w:suppressAutoHyphens/>
            </w:pPr>
          </w:p>
        </w:tc>
      </w:tr>
      <w:tr w:rsidR="00DD3AD1" w:rsidRPr="00646878" w:rsidTr="00DD3AD1">
        <w:tblPrEx>
          <w:tblCellMar>
            <w:top w:w="28" w:type="dxa"/>
            <w:left w:w="28" w:type="dxa"/>
            <w:bottom w:w="28" w:type="dxa"/>
            <w:right w:w="28" w:type="dxa"/>
          </w:tblCellMar>
          <w:tblLook w:val="01E0" w:firstRow="1" w:lastRow="1" w:firstColumn="1" w:lastColumn="1" w:noHBand="0" w:noVBand="0"/>
        </w:tblPrEx>
        <w:tc>
          <w:tcPr>
            <w:tcW w:w="4540" w:type="dxa"/>
          </w:tcPr>
          <w:p w:rsidR="00DD3AD1" w:rsidRPr="0008668A" w:rsidRDefault="00DD3AD1" w:rsidP="00DD3AD1">
            <w:pPr>
              <w:suppressAutoHyphens/>
              <w:rPr>
                <w:sz w:val="26"/>
                <w:szCs w:val="26"/>
              </w:rPr>
            </w:pPr>
            <w:r w:rsidRPr="0008668A">
              <w:rPr>
                <w:sz w:val="26"/>
                <w:szCs w:val="26"/>
              </w:rPr>
              <w:t>________________ / ________________</w:t>
            </w:r>
          </w:p>
        </w:tc>
        <w:tc>
          <w:tcPr>
            <w:tcW w:w="5099" w:type="dxa"/>
            <w:gridSpan w:val="3"/>
          </w:tcPr>
          <w:p w:rsidR="00DD3AD1" w:rsidRPr="0008668A" w:rsidRDefault="00DD3AD1" w:rsidP="00DD3AD1">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gridSpan w:val="2"/>
          </w:tcPr>
          <w:p w:rsidR="00DD3AD1" w:rsidRPr="00646878" w:rsidRDefault="00DD3AD1" w:rsidP="00DD3AD1">
            <w:pPr>
              <w:suppressAutoHyphens/>
              <w:ind w:left="851" w:hanging="28"/>
            </w:pPr>
          </w:p>
        </w:tc>
        <w:tc>
          <w:tcPr>
            <w:tcW w:w="1359" w:type="dxa"/>
          </w:tcPr>
          <w:p w:rsidR="00DD3AD1" w:rsidRPr="00646878" w:rsidRDefault="00DD3AD1" w:rsidP="00DD3AD1">
            <w:pPr>
              <w:suppressAutoHyphens/>
            </w:pPr>
          </w:p>
        </w:tc>
        <w:tc>
          <w:tcPr>
            <w:tcW w:w="4219" w:type="dxa"/>
          </w:tcPr>
          <w:p w:rsidR="00DD3AD1" w:rsidRPr="00646878" w:rsidRDefault="00DD3AD1" w:rsidP="00DD3AD1">
            <w:pPr>
              <w:suppressAutoHyphens/>
            </w:pPr>
          </w:p>
        </w:tc>
      </w:tr>
      <w:tr w:rsidR="00DD3AD1" w:rsidRPr="00646878" w:rsidTr="00DD3AD1">
        <w:tblPrEx>
          <w:tblCellMar>
            <w:top w:w="28" w:type="dxa"/>
            <w:left w:w="28" w:type="dxa"/>
            <w:bottom w:w="28" w:type="dxa"/>
            <w:right w:w="28" w:type="dxa"/>
          </w:tblCellMar>
          <w:tblLook w:val="01E0" w:firstRow="1" w:lastRow="1" w:firstColumn="1" w:lastColumn="1" w:noHBand="0" w:noVBand="0"/>
        </w:tblPrEx>
        <w:tc>
          <w:tcPr>
            <w:tcW w:w="4540" w:type="dxa"/>
          </w:tcPr>
          <w:p w:rsidR="00DD3AD1" w:rsidRPr="0008668A" w:rsidRDefault="00DD3AD1" w:rsidP="00DD3AD1">
            <w:pPr>
              <w:suppressAutoHyphens/>
              <w:ind w:left="851" w:hanging="28"/>
              <w:rPr>
                <w:sz w:val="26"/>
                <w:szCs w:val="26"/>
              </w:rPr>
            </w:pPr>
            <w:r w:rsidRPr="0008668A">
              <w:rPr>
                <w:sz w:val="26"/>
                <w:szCs w:val="26"/>
              </w:rPr>
              <w:t>м.п.</w:t>
            </w:r>
          </w:p>
        </w:tc>
        <w:tc>
          <w:tcPr>
            <w:tcW w:w="5099" w:type="dxa"/>
            <w:gridSpan w:val="3"/>
          </w:tcPr>
          <w:p w:rsidR="00DD3AD1" w:rsidRPr="0008668A" w:rsidRDefault="00DD3AD1" w:rsidP="00DD3AD1">
            <w:pPr>
              <w:suppressAutoHyphens/>
              <w:ind w:left="851" w:hanging="28"/>
              <w:rPr>
                <w:sz w:val="26"/>
                <w:szCs w:val="26"/>
              </w:rPr>
            </w:pPr>
            <w:r w:rsidRPr="0008668A">
              <w:rPr>
                <w:sz w:val="26"/>
                <w:szCs w:val="26"/>
              </w:rPr>
              <w:t>м.п.</w:t>
            </w:r>
          </w:p>
        </w:tc>
        <w:tc>
          <w:tcPr>
            <w:tcW w:w="3607" w:type="dxa"/>
            <w:gridSpan w:val="2"/>
          </w:tcPr>
          <w:p w:rsidR="00DD3AD1" w:rsidRPr="00646878" w:rsidRDefault="00DD3AD1" w:rsidP="00DD3AD1">
            <w:pPr>
              <w:suppressAutoHyphens/>
              <w:ind w:left="851" w:hanging="28"/>
            </w:pPr>
          </w:p>
        </w:tc>
        <w:tc>
          <w:tcPr>
            <w:tcW w:w="1359" w:type="dxa"/>
          </w:tcPr>
          <w:p w:rsidR="00DD3AD1" w:rsidRPr="00646878" w:rsidRDefault="00DD3AD1" w:rsidP="00DD3AD1">
            <w:pPr>
              <w:suppressAutoHyphens/>
            </w:pPr>
          </w:p>
        </w:tc>
        <w:tc>
          <w:tcPr>
            <w:tcW w:w="4219" w:type="dxa"/>
          </w:tcPr>
          <w:p w:rsidR="00DD3AD1" w:rsidRPr="00646878" w:rsidRDefault="00DD3AD1" w:rsidP="00DD3AD1">
            <w:pPr>
              <w:suppressAutoHyphens/>
            </w:pPr>
          </w:p>
        </w:tc>
      </w:tr>
    </w:tbl>
    <w:p w:rsidR="00DD3AD1" w:rsidRDefault="00DD3AD1" w:rsidP="00DD3AD1">
      <w:pPr>
        <w:jc w:val="right"/>
        <w:rPr>
          <w:sz w:val="26"/>
          <w:szCs w:val="26"/>
        </w:rPr>
      </w:pPr>
      <w:r>
        <w:rPr>
          <w:sz w:val="26"/>
          <w:szCs w:val="26"/>
        </w:rPr>
        <w:br w:type="page"/>
        <w:t>Приложение № 1</w:t>
      </w:r>
    </w:p>
    <w:p w:rsidR="00DD3AD1" w:rsidRDefault="00DD3AD1" w:rsidP="00DD3AD1">
      <w:pPr>
        <w:jc w:val="right"/>
        <w:rPr>
          <w:sz w:val="26"/>
          <w:szCs w:val="26"/>
        </w:rPr>
      </w:pPr>
      <w:r>
        <w:rPr>
          <w:sz w:val="26"/>
          <w:szCs w:val="26"/>
        </w:rPr>
        <w:t xml:space="preserve">к Договору </w:t>
      </w:r>
      <w:r w:rsidRPr="00C64E41">
        <w:rPr>
          <w:sz w:val="26"/>
          <w:szCs w:val="26"/>
        </w:rPr>
        <w:t>№ ____</w:t>
      </w:r>
      <w:r>
        <w:rPr>
          <w:sz w:val="26"/>
          <w:szCs w:val="26"/>
        </w:rPr>
        <w:t xml:space="preserve"> от </w:t>
      </w:r>
      <w:r w:rsidRPr="00C64E41">
        <w:rPr>
          <w:sz w:val="26"/>
          <w:szCs w:val="26"/>
        </w:rPr>
        <w:t>«____» ________ 20</w:t>
      </w:r>
      <w:r>
        <w:rPr>
          <w:sz w:val="26"/>
          <w:szCs w:val="26"/>
        </w:rPr>
        <w:t>17</w:t>
      </w:r>
      <w:r w:rsidRPr="00C64E41">
        <w:rPr>
          <w:sz w:val="26"/>
          <w:szCs w:val="26"/>
        </w:rPr>
        <w:t xml:space="preserve"> г.</w:t>
      </w:r>
    </w:p>
    <w:p w:rsidR="00DD3AD1" w:rsidRDefault="00DD3AD1" w:rsidP="00DD3AD1">
      <w:pPr>
        <w:jc w:val="right"/>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DD3AD1" w:rsidRDefault="00DD3AD1" w:rsidP="00DD3AD1">
      <w:pPr>
        <w:jc w:val="center"/>
        <w:rPr>
          <w:sz w:val="26"/>
          <w:szCs w:val="26"/>
        </w:rPr>
      </w:pPr>
    </w:p>
    <w:p w:rsidR="00DD3AD1" w:rsidRDefault="00DD3AD1" w:rsidP="00DD3AD1">
      <w:pPr>
        <w:jc w:val="center"/>
        <w:rPr>
          <w:sz w:val="26"/>
          <w:szCs w:val="26"/>
        </w:rPr>
      </w:pPr>
      <w:r>
        <w:rPr>
          <w:sz w:val="26"/>
          <w:szCs w:val="26"/>
        </w:rPr>
        <w:t>СПЕЦИФИКАЦИЯ</w:t>
      </w:r>
    </w:p>
    <w:p w:rsidR="00DD3AD1" w:rsidRDefault="00DD3AD1" w:rsidP="00DD3AD1">
      <w:pPr>
        <w:jc w:val="both"/>
        <w:rPr>
          <w:sz w:val="26"/>
          <w:szCs w:val="26"/>
        </w:rPr>
      </w:pPr>
    </w:p>
    <w:p w:rsidR="00DD3AD1" w:rsidRPr="00C64E41" w:rsidRDefault="00DD3AD1" w:rsidP="00DD3AD1">
      <w:pPr>
        <w:ind w:left="1068"/>
        <w:jc w:val="both"/>
        <w:rPr>
          <w:sz w:val="26"/>
          <w:szCs w:val="26"/>
        </w:rPr>
      </w:pPr>
      <w:r>
        <w:rPr>
          <w:sz w:val="26"/>
          <w:szCs w:val="26"/>
        </w:rPr>
        <w:t>г. Уфа</w:t>
      </w:r>
      <w:r>
        <w:rPr>
          <w:sz w:val="26"/>
          <w:szCs w:val="26"/>
        </w:rPr>
        <w:tab/>
      </w:r>
      <w:r>
        <w:rPr>
          <w:sz w:val="26"/>
          <w:szCs w:val="26"/>
        </w:rPr>
        <w:tab/>
      </w:r>
      <w:r>
        <w:rPr>
          <w:sz w:val="26"/>
          <w:szCs w:val="26"/>
        </w:rPr>
        <w:tab/>
      </w:r>
      <w:r>
        <w:rPr>
          <w:sz w:val="26"/>
          <w:szCs w:val="26"/>
        </w:rPr>
        <w:tab/>
      </w:r>
      <w:r>
        <w:rPr>
          <w:sz w:val="26"/>
          <w:szCs w:val="26"/>
        </w:rPr>
        <w:tab/>
        <w:t xml:space="preserve">         </w:t>
      </w:r>
      <w:r w:rsidRPr="00C64E41">
        <w:rPr>
          <w:sz w:val="26"/>
          <w:szCs w:val="26"/>
        </w:rPr>
        <w:t xml:space="preserve"> «____» ________ 20</w:t>
      </w:r>
      <w:r>
        <w:rPr>
          <w:sz w:val="26"/>
          <w:szCs w:val="26"/>
        </w:rPr>
        <w:t>17</w:t>
      </w:r>
      <w:r w:rsidRPr="00C64E41">
        <w:rPr>
          <w:sz w:val="26"/>
          <w:szCs w:val="26"/>
        </w:rPr>
        <w:t xml:space="preserve"> г.</w:t>
      </w:r>
    </w:p>
    <w:tbl>
      <w:tblPr>
        <w:tblpPr w:leftFromText="180" w:rightFromText="180" w:vertAnchor="text" w:horzAnchor="margin" w:tblpXSpec="center" w:tblpY="210"/>
        <w:tblW w:w="9913" w:type="dxa"/>
        <w:tblLayout w:type="fixed"/>
        <w:tblLook w:val="00A0" w:firstRow="1" w:lastRow="0" w:firstColumn="1" w:lastColumn="0" w:noHBand="0" w:noVBand="0"/>
      </w:tblPr>
      <w:tblGrid>
        <w:gridCol w:w="450"/>
        <w:gridCol w:w="1383"/>
        <w:gridCol w:w="851"/>
        <w:gridCol w:w="1701"/>
        <w:gridCol w:w="708"/>
        <w:gridCol w:w="1560"/>
        <w:gridCol w:w="1842"/>
        <w:gridCol w:w="1418"/>
      </w:tblGrid>
      <w:tr w:rsidR="00DD3AD1" w:rsidRPr="005D2B1E" w:rsidTr="00DD3AD1">
        <w:trPr>
          <w:trHeight w:val="1594"/>
        </w:trPr>
        <w:tc>
          <w:tcPr>
            <w:tcW w:w="450" w:type="dxa"/>
            <w:tcBorders>
              <w:top w:val="single" w:sz="8" w:space="0" w:color="auto"/>
              <w:left w:val="single" w:sz="8" w:space="0" w:color="auto"/>
              <w:bottom w:val="single" w:sz="4" w:space="0" w:color="auto"/>
              <w:right w:val="nil"/>
            </w:tcBorders>
            <w:tcMar>
              <w:left w:w="0" w:type="dxa"/>
              <w:right w:w="0" w:type="dxa"/>
            </w:tcMar>
            <w:vAlign w:val="center"/>
          </w:tcPr>
          <w:p w:rsidR="00DD3AD1" w:rsidRPr="005D2B1E" w:rsidRDefault="00DD3AD1" w:rsidP="00DD3AD1">
            <w:pPr>
              <w:jc w:val="center"/>
              <w:rPr>
                <w:b/>
                <w:bCs/>
                <w:sz w:val="20"/>
                <w:szCs w:val="20"/>
              </w:rPr>
            </w:pPr>
            <w:r w:rsidRPr="005D2B1E">
              <w:rPr>
                <w:b/>
                <w:bCs/>
                <w:sz w:val="20"/>
                <w:szCs w:val="20"/>
              </w:rPr>
              <w:t>№ п/п</w:t>
            </w:r>
          </w:p>
        </w:tc>
        <w:tc>
          <w:tcPr>
            <w:tcW w:w="1383"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DD3AD1" w:rsidRPr="005D2B1E" w:rsidRDefault="00DD3AD1" w:rsidP="00DD3AD1">
            <w:pPr>
              <w:jc w:val="center"/>
              <w:rPr>
                <w:b/>
                <w:bCs/>
                <w:sz w:val="20"/>
                <w:szCs w:val="20"/>
              </w:rPr>
            </w:pPr>
            <w:r w:rsidRPr="005D2B1E">
              <w:rPr>
                <w:b/>
                <w:bCs/>
                <w:sz w:val="20"/>
                <w:szCs w:val="20"/>
              </w:rPr>
              <w:t>Серийный (заводской) номер, марка, модель и т.п.</w:t>
            </w:r>
          </w:p>
        </w:tc>
        <w:tc>
          <w:tcPr>
            <w:tcW w:w="851"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DD3AD1" w:rsidRPr="005D2B1E" w:rsidRDefault="00DD3AD1" w:rsidP="00DD3AD1">
            <w:pPr>
              <w:jc w:val="center"/>
              <w:rPr>
                <w:b/>
                <w:bCs/>
                <w:sz w:val="20"/>
                <w:szCs w:val="20"/>
              </w:rPr>
            </w:pPr>
            <w:r w:rsidRPr="005D2B1E">
              <w:rPr>
                <w:b/>
                <w:bCs/>
                <w:sz w:val="20"/>
                <w:szCs w:val="20"/>
              </w:rPr>
              <w:t>Производитель</w:t>
            </w:r>
          </w:p>
        </w:tc>
        <w:tc>
          <w:tcPr>
            <w:tcW w:w="1701"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DD3AD1" w:rsidRPr="005D2B1E" w:rsidRDefault="00DD3AD1" w:rsidP="00DD3AD1">
            <w:pPr>
              <w:jc w:val="center"/>
              <w:rPr>
                <w:b/>
                <w:bCs/>
                <w:sz w:val="20"/>
                <w:szCs w:val="20"/>
              </w:rPr>
            </w:pPr>
            <w:r w:rsidRPr="005D2B1E">
              <w:rPr>
                <w:b/>
                <w:bCs/>
                <w:sz w:val="20"/>
                <w:szCs w:val="20"/>
              </w:rPr>
              <w:t>Наименование (описание) Товара</w:t>
            </w:r>
          </w:p>
        </w:tc>
        <w:tc>
          <w:tcPr>
            <w:tcW w:w="708"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DD3AD1" w:rsidRPr="005D2B1E" w:rsidRDefault="00DD3AD1" w:rsidP="00DD3AD1">
            <w:pPr>
              <w:jc w:val="center"/>
              <w:rPr>
                <w:b/>
                <w:bCs/>
                <w:sz w:val="20"/>
                <w:szCs w:val="20"/>
              </w:rPr>
            </w:pPr>
            <w:r w:rsidRPr="005D2B1E">
              <w:rPr>
                <w:b/>
                <w:bCs/>
                <w:sz w:val="20"/>
                <w:szCs w:val="20"/>
              </w:rPr>
              <w:t>Ед</w:t>
            </w:r>
            <w:r w:rsidR="00CD062B">
              <w:rPr>
                <w:b/>
                <w:bCs/>
                <w:sz w:val="20"/>
                <w:szCs w:val="20"/>
              </w:rPr>
              <w:t>.</w:t>
            </w:r>
            <w:r w:rsidRPr="005D2B1E">
              <w:rPr>
                <w:b/>
                <w:bCs/>
                <w:sz w:val="20"/>
                <w:szCs w:val="20"/>
              </w:rPr>
              <w:t xml:space="preserve"> изм</w:t>
            </w:r>
          </w:p>
        </w:tc>
        <w:tc>
          <w:tcPr>
            <w:tcW w:w="1560"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DD3AD1" w:rsidRPr="005D2B1E" w:rsidRDefault="00DD3AD1" w:rsidP="00DD3AD1">
            <w:pPr>
              <w:jc w:val="center"/>
              <w:rPr>
                <w:b/>
                <w:bCs/>
                <w:sz w:val="20"/>
                <w:szCs w:val="20"/>
              </w:rPr>
            </w:pPr>
            <w:r w:rsidRPr="005D2B1E">
              <w:rPr>
                <w:b/>
                <w:bCs/>
                <w:sz w:val="20"/>
                <w:szCs w:val="20"/>
              </w:rPr>
              <w:t xml:space="preserve">Цена за единицу Товара без учёта НДС (указывается </w:t>
            </w:r>
            <w:r>
              <w:rPr>
                <w:b/>
                <w:bCs/>
                <w:sz w:val="20"/>
                <w:szCs w:val="20"/>
              </w:rPr>
              <w:t>в рублях</w:t>
            </w:r>
            <w:r w:rsidRPr="005D2B1E">
              <w:rPr>
                <w:b/>
                <w:bCs/>
                <w:sz w:val="20"/>
                <w:szCs w:val="20"/>
              </w:rPr>
              <w:t>)</w:t>
            </w:r>
          </w:p>
        </w:tc>
        <w:tc>
          <w:tcPr>
            <w:tcW w:w="1842" w:type="dxa"/>
            <w:tcBorders>
              <w:top w:val="single" w:sz="8" w:space="0" w:color="auto"/>
              <w:left w:val="single" w:sz="8" w:space="0" w:color="auto"/>
              <w:bottom w:val="single" w:sz="4" w:space="0" w:color="auto"/>
              <w:right w:val="single" w:sz="8" w:space="0" w:color="auto"/>
            </w:tcBorders>
            <w:tcMar>
              <w:left w:w="0" w:type="dxa"/>
              <w:right w:w="0" w:type="dxa"/>
            </w:tcMar>
          </w:tcPr>
          <w:p w:rsidR="00DD3AD1" w:rsidRPr="005D2B1E" w:rsidRDefault="00DD3AD1" w:rsidP="00DD3AD1">
            <w:pPr>
              <w:jc w:val="center"/>
              <w:rPr>
                <w:b/>
                <w:bCs/>
                <w:sz w:val="20"/>
                <w:szCs w:val="20"/>
              </w:rPr>
            </w:pPr>
          </w:p>
          <w:p w:rsidR="00DD3AD1" w:rsidRPr="005D2B1E" w:rsidRDefault="00DD3AD1" w:rsidP="00DD3AD1">
            <w:pPr>
              <w:jc w:val="center"/>
              <w:rPr>
                <w:b/>
                <w:bCs/>
                <w:sz w:val="20"/>
                <w:szCs w:val="20"/>
              </w:rPr>
            </w:pPr>
            <w:r w:rsidRPr="005D2B1E">
              <w:rPr>
                <w:b/>
                <w:bCs/>
                <w:sz w:val="20"/>
                <w:szCs w:val="20"/>
              </w:rPr>
              <w:t xml:space="preserve">Цена за единицу Товара в том числе НДС </w:t>
            </w:r>
            <w:r w:rsidRPr="00CD062B">
              <w:rPr>
                <w:b/>
                <w:bCs/>
                <w:sz w:val="20"/>
                <w:szCs w:val="20"/>
              </w:rPr>
              <w:t>(по ставке</w:t>
            </w:r>
            <w:r w:rsidRPr="00CD062B">
              <w:rPr>
                <w:b/>
                <w:sz w:val="20"/>
                <w:szCs w:val="20"/>
              </w:rPr>
              <w:t xml:space="preserve"> 18 %), </w:t>
            </w:r>
            <w:r w:rsidRPr="005D2B1E">
              <w:rPr>
                <w:b/>
                <w:bCs/>
                <w:sz w:val="20"/>
                <w:szCs w:val="20"/>
              </w:rPr>
              <w:t xml:space="preserve">(указывается </w:t>
            </w:r>
            <w:r w:rsidRPr="00764959">
              <w:rPr>
                <w:b/>
                <w:bCs/>
                <w:sz w:val="19"/>
                <w:szCs w:val="19"/>
              </w:rPr>
              <w:t xml:space="preserve"> </w:t>
            </w:r>
            <w:r>
              <w:rPr>
                <w:b/>
                <w:bCs/>
                <w:sz w:val="20"/>
                <w:szCs w:val="20"/>
              </w:rPr>
              <w:t xml:space="preserve"> в рублях</w:t>
            </w:r>
            <w:r w:rsidRPr="005D2B1E">
              <w:rPr>
                <w:b/>
                <w:bCs/>
                <w:sz w:val="20"/>
                <w:szCs w:val="20"/>
              </w:rPr>
              <w:t xml:space="preserve"> )</w:t>
            </w:r>
          </w:p>
        </w:tc>
        <w:tc>
          <w:tcPr>
            <w:tcW w:w="1418"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D3AD1" w:rsidRPr="005D2B1E" w:rsidRDefault="00DD3AD1" w:rsidP="00DD3AD1">
            <w:pPr>
              <w:jc w:val="center"/>
              <w:rPr>
                <w:b/>
                <w:bCs/>
                <w:color w:val="000000"/>
                <w:sz w:val="20"/>
                <w:szCs w:val="20"/>
              </w:rPr>
            </w:pPr>
            <w:r w:rsidRPr="005D2B1E">
              <w:rPr>
                <w:b/>
                <w:bCs/>
                <w:color w:val="000000"/>
                <w:sz w:val="20"/>
                <w:szCs w:val="20"/>
              </w:rPr>
              <w:t>Адрес доставки</w:t>
            </w:r>
          </w:p>
        </w:tc>
      </w:tr>
      <w:tr w:rsidR="00DD3AD1" w:rsidRPr="005606B0" w:rsidTr="00DD3AD1">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3AD1" w:rsidRPr="005D2B1E" w:rsidRDefault="00DD3AD1" w:rsidP="00DD3AD1">
            <w:pPr>
              <w:rPr>
                <w:sz w:val="20"/>
                <w:szCs w:val="20"/>
              </w:rPr>
            </w:pPr>
            <w:r w:rsidRPr="005D2B1E">
              <w:rPr>
                <w:sz w:val="20"/>
                <w:szCs w:val="20"/>
              </w:rPr>
              <w:t>1</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D3AD1" w:rsidRPr="00994EC8" w:rsidRDefault="00DD3AD1" w:rsidP="00CD062B">
            <w:pPr>
              <w:ind w:left="107"/>
              <w:rPr>
                <w:color w:val="000000" w:themeColor="text1"/>
                <w:sz w:val="20"/>
                <w:szCs w:val="20"/>
              </w:rPr>
            </w:pPr>
            <w:r w:rsidRPr="000A1713">
              <w:rPr>
                <w:color w:val="000000" w:themeColor="text1"/>
                <w:sz w:val="20"/>
                <w:szCs w:val="20"/>
              </w:rPr>
              <w:t>Шлюз голосовой Eltex TAU-72.IP-DC-S</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DD3AD1" w:rsidRPr="00C624F1" w:rsidRDefault="00DD3AD1" w:rsidP="00DD3AD1">
            <w:pPr>
              <w:rPr>
                <w:sz w:val="20"/>
                <w:szCs w:val="20"/>
              </w:rPr>
            </w:pPr>
            <w:r>
              <w:rPr>
                <w:sz w:val="20"/>
                <w:szCs w:val="20"/>
              </w:rPr>
              <w:t>ELTEX</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DD3AD1" w:rsidRPr="00CB28CD" w:rsidRDefault="00DD3AD1" w:rsidP="00DD3AD1">
            <w:pPr>
              <w:rPr>
                <w:color w:val="000000" w:themeColor="text1"/>
                <w:sz w:val="20"/>
                <w:szCs w:val="20"/>
              </w:rPr>
            </w:pPr>
            <w:r w:rsidRPr="000A1713">
              <w:rPr>
                <w:color w:val="000000"/>
                <w:sz w:val="20"/>
                <w:szCs w:val="20"/>
              </w:rPr>
              <w:t>VoIP</w:t>
            </w:r>
            <w:r w:rsidRPr="00CB28CD">
              <w:rPr>
                <w:color w:val="000000"/>
                <w:sz w:val="20"/>
                <w:szCs w:val="20"/>
              </w:rPr>
              <w:t xml:space="preserve">-шлюз </w:t>
            </w:r>
            <w:r w:rsidRPr="000A1713">
              <w:rPr>
                <w:color w:val="000000"/>
                <w:sz w:val="20"/>
                <w:szCs w:val="20"/>
              </w:rPr>
              <w:t>TAU</w:t>
            </w:r>
            <w:r w:rsidRPr="00CB28CD">
              <w:rPr>
                <w:color w:val="000000"/>
                <w:sz w:val="20"/>
                <w:szCs w:val="20"/>
              </w:rPr>
              <w:t>-72.</w:t>
            </w:r>
            <w:r w:rsidRPr="000A1713">
              <w:rPr>
                <w:color w:val="000000"/>
                <w:sz w:val="20"/>
                <w:szCs w:val="20"/>
              </w:rPr>
              <w:t>IP</w:t>
            </w:r>
            <w:r w:rsidRPr="00CB28CD">
              <w:rPr>
                <w:color w:val="000000"/>
                <w:sz w:val="20"/>
                <w:szCs w:val="20"/>
              </w:rPr>
              <w:t>: 72х</w:t>
            </w:r>
            <w:r w:rsidRPr="000A1713">
              <w:rPr>
                <w:color w:val="000000"/>
                <w:sz w:val="20"/>
                <w:szCs w:val="20"/>
              </w:rPr>
              <w:t>FXS</w:t>
            </w:r>
            <w:r w:rsidRPr="00CB28CD">
              <w:rPr>
                <w:color w:val="000000"/>
                <w:sz w:val="20"/>
                <w:szCs w:val="20"/>
              </w:rPr>
              <w:t>, 3х</w:t>
            </w:r>
            <w:r w:rsidRPr="000A1713">
              <w:rPr>
                <w:color w:val="000000"/>
                <w:sz w:val="20"/>
                <w:szCs w:val="20"/>
              </w:rPr>
              <w:t>RJ</w:t>
            </w:r>
            <w:r w:rsidRPr="00CB28CD">
              <w:rPr>
                <w:color w:val="000000"/>
                <w:sz w:val="20"/>
                <w:szCs w:val="20"/>
              </w:rPr>
              <w:t xml:space="preserve">45-10/100/1000, 2 слота для </w:t>
            </w:r>
            <w:r w:rsidRPr="000A1713">
              <w:rPr>
                <w:color w:val="000000"/>
                <w:sz w:val="20"/>
                <w:szCs w:val="20"/>
              </w:rPr>
              <w:t>SFP</w:t>
            </w:r>
            <w:r w:rsidRPr="00CB28CD">
              <w:rPr>
                <w:color w:val="000000"/>
                <w:sz w:val="20"/>
                <w:szCs w:val="20"/>
              </w:rPr>
              <w:t xml:space="preserve">, </w:t>
            </w:r>
            <w:r w:rsidRPr="000A1713">
              <w:rPr>
                <w:color w:val="000000"/>
                <w:sz w:val="20"/>
                <w:szCs w:val="20"/>
              </w:rPr>
              <w:t>SIP</w:t>
            </w:r>
            <w:r w:rsidRPr="00CB28CD">
              <w:rPr>
                <w:color w:val="000000"/>
                <w:sz w:val="20"/>
                <w:szCs w:val="20"/>
              </w:rPr>
              <w:t>/</w:t>
            </w:r>
            <w:r w:rsidRPr="000A1713">
              <w:rPr>
                <w:color w:val="000000"/>
                <w:sz w:val="20"/>
                <w:szCs w:val="20"/>
              </w:rPr>
              <w:t>H</w:t>
            </w:r>
            <w:r w:rsidRPr="00CB28CD">
              <w:rPr>
                <w:color w:val="000000"/>
                <w:sz w:val="20"/>
                <w:szCs w:val="20"/>
              </w:rPr>
              <w:t>.323, 1</w:t>
            </w:r>
            <w:r w:rsidRPr="000A1713">
              <w:rPr>
                <w:color w:val="000000"/>
                <w:sz w:val="20"/>
                <w:szCs w:val="20"/>
              </w:rPr>
              <w:t>U</w:t>
            </w:r>
            <w:r w:rsidRPr="00CB28CD">
              <w:rPr>
                <w:color w:val="000000"/>
                <w:sz w:val="20"/>
                <w:szCs w:val="20"/>
              </w:rPr>
              <w:t xml:space="preserve">, </w:t>
            </w:r>
            <w:r w:rsidRPr="000A1713">
              <w:rPr>
                <w:color w:val="000000"/>
                <w:sz w:val="20"/>
                <w:szCs w:val="20"/>
              </w:rPr>
              <w:t>DC</w:t>
            </w:r>
            <w:r w:rsidRPr="00CB28CD">
              <w:rPr>
                <w:color w:val="000000"/>
                <w:sz w:val="20"/>
                <w:szCs w:val="20"/>
              </w:rPr>
              <w:t xml:space="preserve">, в комплекте с кабелями соединительными </w:t>
            </w:r>
            <w:r w:rsidRPr="000A1713">
              <w:rPr>
                <w:color w:val="000000"/>
                <w:sz w:val="20"/>
                <w:szCs w:val="20"/>
              </w:rPr>
              <w:t>CAB</w:t>
            </w:r>
            <w:r w:rsidRPr="00CB28CD">
              <w:rPr>
                <w:color w:val="000000"/>
                <w:sz w:val="20"/>
                <w:szCs w:val="20"/>
              </w:rPr>
              <w:t>-18-4 (18-парный кабель длиной 4 м., оконеченный разъемами)</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DD3AD1" w:rsidRPr="005D2B1E" w:rsidRDefault="00DD3AD1" w:rsidP="00DD3AD1">
            <w:pPr>
              <w:jc w:val="center"/>
              <w:rPr>
                <w:sz w:val="20"/>
                <w:szCs w:val="20"/>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DD3AD1" w:rsidRPr="005D2B1E" w:rsidRDefault="00DD3AD1" w:rsidP="00DD3AD1">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DD3AD1" w:rsidRPr="005D2B1E" w:rsidRDefault="00DD3AD1" w:rsidP="00DD3AD1">
            <w:pPr>
              <w:rPr>
                <w:sz w:val="20"/>
                <w:szCs w:val="20"/>
              </w:rPr>
            </w:pPr>
          </w:p>
        </w:tc>
        <w:tc>
          <w:tcPr>
            <w:tcW w:w="1418" w:type="dxa"/>
            <w:tcBorders>
              <w:top w:val="single" w:sz="8" w:space="0" w:color="auto"/>
              <w:left w:val="nil"/>
              <w:bottom w:val="single" w:sz="4" w:space="0" w:color="auto"/>
              <w:right w:val="single" w:sz="8" w:space="0" w:color="auto"/>
            </w:tcBorders>
            <w:tcMar>
              <w:left w:w="0" w:type="dxa"/>
              <w:right w:w="0" w:type="dxa"/>
            </w:tcMar>
            <w:vAlign w:val="center"/>
          </w:tcPr>
          <w:p w:rsidR="00DD3AD1" w:rsidRPr="005D2B1E" w:rsidRDefault="00DD3AD1" w:rsidP="00DD3AD1">
            <w:pPr>
              <w:rPr>
                <w:sz w:val="20"/>
                <w:szCs w:val="20"/>
              </w:rPr>
            </w:pPr>
            <w:r w:rsidRPr="005D2B1E">
              <w:rPr>
                <w:sz w:val="20"/>
                <w:szCs w:val="20"/>
              </w:rPr>
              <w:t xml:space="preserve">  г. Уфа, ул. Каспийская,14 ПАО "Башинформсвязь»</w:t>
            </w:r>
          </w:p>
        </w:tc>
      </w:tr>
      <w:tr w:rsidR="00DD3AD1" w:rsidRPr="005606B0" w:rsidTr="00DD3AD1">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3AD1" w:rsidRPr="00D87321" w:rsidRDefault="00DD3AD1" w:rsidP="00DD3AD1">
            <w:pPr>
              <w:rPr>
                <w:sz w:val="20"/>
                <w:szCs w:val="20"/>
              </w:rPr>
            </w:pPr>
            <w:r>
              <w:rPr>
                <w:sz w:val="20"/>
                <w:szCs w:val="20"/>
              </w:rPr>
              <w:t>2</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D3AD1" w:rsidRPr="005C23F4" w:rsidRDefault="00DD3AD1" w:rsidP="00CD062B">
            <w:pPr>
              <w:ind w:left="107"/>
              <w:rPr>
                <w:color w:val="000000" w:themeColor="text1"/>
                <w:sz w:val="20"/>
                <w:szCs w:val="20"/>
              </w:rPr>
            </w:pPr>
            <w:r w:rsidRPr="000A1713">
              <w:rPr>
                <w:color w:val="000000" w:themeColor="text1"/>
                <w:sz w:val="20"/>
                <w:szCs w:val="20"/>
              </w:rPr>
              <w:t>Шлюз голосовой Eltex TAU-36.IP-AC-S</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DD3AD1" w:rsidRPr="00D87321" w:rsidRDefault="00DD3AD1" w:rsidP="00DD3AD1">
            <w:pPr>
              <w:rPr>
                <w:sz w:val="20"/>
                <w:szCs w:val="20"/>
              </w:rPr>
            </w:pPr>
            <w:r>
              <w:rPr>
                <w:sz w:val="20"/>
                <w:szCs w:val="20"/>
              </w:rPr>
              <w:t>ELTEX</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DD3AD1" w:rsidRPr="00CB28CD" w:rsidRDefault="00DD3AD1" w:rsidP="00DD3AD1">
            <w:pPr>
              <w:rPr>
                <w:color w:val="000000" w:themeColor="text1"/>
                <w:sz w:val="20"/>
                <w:szCs w:val="20"/>
              </w:rPr>
            </w:pPr>
            <w:r w:rsidRPr="000A1713">
              <w:rPr>
                <w:color w:val="000000"/>
                <w:sz w:val="20"/>
                <w:szCs w:val="20"/>
              </w:rPr>
              <w:t>VoIP</w:t>
            </w:r>
            <w:r w:rsidRPr="00CB28CD">
              <w:rPr>
                <w:color w:val="000000"/>
                <w:sz w:val="20"/>
                <w:szCs w:val="20"/>
              </w:rPr>
              <w:t xml:space="preserve">-шлюз </w:t>
            </w:r>
            <w:r w:rsidRPr="000A1713">
              <w:rPr>
                <w:color w:val="000000"/>
                <w:sz w:val="20"/>
                <w:szCs w:val="20"/>
              </w:rPr>
              <w:t>TAU</w:t>
            </w:r>
            <w:r w:rsidRPr="00CB28CD">
              <w:rPr>
                <w:color w:val="000000"/>
                <w:sz w:val="20"/>
                <w:szCs w:val="20"/>
              </w:rPr>
              <w:t>-36.</w:t>
            </w:r>
            <w:r w:rsidRPr="000A1713">
              <w:rPr>
                <w:color w:val="000000"/>
                <w:sz w:val="20"/>
                <w:szCs w:val="20"/>
              </w:rPr>
              <w:t>IP</w:t>
            </w:r>
            <w:r w:rsidRPr="00CB28CD">
              <w:rPr>
                <w:color w:val="000000"/>
                <w:sz w:val="20"/>
                <w:szCs w:val="20"/>
              </w:rPr>
              <w:t>: 36х</w:t>
            </w:r>
            <w:r w:rsidRPr="000A1713">
              <w:rPr>
                <w:color w:val="000000"/>
                <w:sz w:val="20"/>
                <w:szCs w:val="20"/>
              </w:rPr>
              <w:t>FXS</w:t>
            </w:r>
            <w:r w:rsidRPr="00CB28CD">
              <w:rPr>
                <w:color w:val="000000"/>
                <w:sz w:val="20"/>
                <w:szCs w:val="20"/>
              </w:rPr>
              <w:t>, 3х</w:t>
            </w:r>
            <w:r w:rsidRPr="000A1713">
              <w:rPr>
                <w:color w:val="000000"/>
                <w:sz w:val="20"/>
                <w:szCs w:val="20"/>
              </w:rPr>
              <w:t>RJ</w:t>
            </w:r>
            <w:r w:rsidRPr="00CB28CD">
              <w:rPr>
                <w:color w:val="000000"/>
                <w:sz w:val="20"/>
                <w:szCs w:val="20"/>
              </w:rPr>
              <w:t xml:space="preserve">45-10/100/1000, 2 слота для </w:t>
            </w:r>
            <w:r w:rsidRPr="000A1713">
              <w:rPr>
                <w:color w:val="000000"/>
                <w:sz w:val="20"/>
                <w:szCs w:val="20"/>
              </w:rPr>
              <w:t>SFP</w:t>
            </w:r>
            <w:r w:rsidRPr="00CB28CD">
              <w:rPr>
                <w:color w:val="000000"/>
                <w:sz w:val="20"/>
                <w:szCs w:val="20"/>
              </w:rPr>
              <w:t xml:space="preserve">, </w:t>
            </w:r>
            <w:r w:rsidRPr="000A1713">
              <w:rPr>
                <w:color w:val="000000"/>
                <w:sz w:val="20"/>
                <w:szCs w:val="20"/>
              </w:rPr>
              <w:t>SIP</w:t>
            </w:r>
            <w:r w:rsidRPr="00CB28CD">
              <w:rPr>
                <w:color w:val="000000"/>
                <w:sz w:val="20"/>
                <w:szCs w:val="20"/>
              </w:rPr>
              <w:t>/</w:t>
            </w:r>
            <w:r w:rsidRPr="000A1713">
              <w:rPr>
                <w:color w:val="000000"/>
                <w:sz w:val="20"/>
                <w:szCs w:val="20"/>
              </w:rPr>
              <w:t>H</w:t>
            </w:r>
            <w:r w:rsidRPr="00CB28CD">
              <w:rPr>
                <w:color w:val="000000"/>
                <w:sz w:val="20"/>
                <w:szCs w:val="20"/>
              </w:rPr>
              <w:t>.323, 1</w:t>
            </w:r>
            <w:r w:rsidRPr="000A1713">
              <w:rPr>
                <w:color w:val="000000"/>
                <w:sz w:val="20"/>
                <w:szCs w:val="20"/>
              </w:rPr>
              <w:t>U</w:t>
            </w:r>
            <w:r w:rsidRPr="00CB28CD">
              <w:rPr>
                <w:color w:val="000000"/>
                <w:sz w:val="20"/>
                <w:szCs w:val="20"/>
              </w:rPr>
              <w:t xml:space="preserve">, </w:t>
            </w:r>
            <w:r w:rsidRPr="000A1713">
              <w:rPr>
                <w:color w:val="000000"/>
                <w:sz w:val="20"/>
                <w:szCs w:val="20"/>
              </w:rPr>
              <w:t>AC</w:t>
            </w:r>
            <w:r w:rsidRPr="00CB28CD">
              <w:rPr>
                <w:color w:val="000000"/>
                <w:sz w:val="20"/>
                <w:szCs w:val="20"/>
              </w:rPr>
              <w:t xml:space="preserve"> 220</w:t>
            </w:r>
            <w:r w:rsidRPr="000A1713">
              <w:rPr>
                <w:color w:val="000000"/>
                <w:sz w:val="20"/>
                <w:szCs w:val="20"/>
              </w:rPr>
              <w:t>V</w:t>
            </w:r>
            <w:r w:rsidRPr="00CB28CD">
              <w:rPr>
                <w:color w:val="000000"/>
                <w:sz w:val="20"/>
                <w:szCs w:val="20"/>
              </w:rPr>
              <w:t xml:space="preserve">*, в комплекте с кабелем соединительным </w:t>
            </w:r>
            <w:r w:rsidRPr="000A1713">
              <w:rPr>
                <w:color w:val="000000"/>
                <w:sz w:val="20"/>
                <w:szCs w:val="20"/>
              </w:rPr>
              <w:t>CAB</w:t>
            </w:r>
            <w:r w:rsidRPr="00CB28CD">
              <w:rPr>
                <w:color w:val="000000"/>
                <w:sz w:val="20"/>
                <w:szCs w:val="20"/>
              </w:rPr>
              <w:t>-18-4 (18-парный кабель длиной 4 м., оконеченный разъемами)</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DD3AD1" w:rsidRPr="00D87321" w:rsidRDefault="00DD3AD1" w:rsidP="00DD3AD1">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DD3AD1" w:rsidRPr="00D87321" w:rsidRDefault="00DD3AD1" w:rsidP="00DD3AD1">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DD3AD1" w:rsidRPr="00D87321" w:rsidRDefault="00DD3AD1" w:rsidP="00DD3AD1">
            <w:pPr>
              <w:rPr>
                <w:sz w:val="20"/>
                <w:szCs w:val="20"/>
              </w:rPr>
            </w:pPr>
          </w:p>
        </w:tc>
        <w:tc>
          <w:tcPr>
            <w:tcW w:w="1418" w:type="dxa"/>
            <w:tcBorders>
              <w:top w:val="single" w:sz="8" w:space="0" w:color="auto"/>
              <w:left w:val="nil"/>
              <w:bottom w:val="single" w:sz="4" w:space="0" w:color="auto"/>
              <w:right w:val="single" w:sz="8" w:space="0" w:color="auto"/>
            </w:tcBorders>
            <w:tcMar>
              <w:left w:w="0" w:type="dxa"/>
              <w:right w:w="0" w:type="dxa"/>
            </w:tcMar>
            <w:vAlign w:val="center"/>
          </w:tcPr>
          <w:p w:rsidR="00DD3AD1" w:rsidRPr="00D87321" w:rsidRDefault="00DD3AD1" w:rsidP="00DD3AD1">
            <w:pPr>
              <w:rPr>
                <w:sz w:val="20"/>
                <w:szCs w:val="20"/>
              </w:rPr>
            </w:pPr>
            <w:r w:rsidRPr="005D2B1E">
              <w:rPr>
                <w:sz w:val="20"/>
                <w:szCs w:val="20"/>
              </w:rPr>
              <w:t xml:space="preserve">  г. Уфа, ул. Каспийская,14 ПАО "Башинформсвязь»</w:t>
            </w:r>
          </w:p>
        </w:tc>
      </w:tr>
      <w:tr w:rsidR="00DD3AD1" w:rsidRPr="005606B0" w:rsidTr="00DD3AD1">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3AD1" w:rsidRPr="00D87321" w:rsidRDefault="00DD3AD1" w:rsidP="00DD3AD1">
            <w:pPr>
              <w:rPr>
                <w:sz w:val="20"/>
                <w:szCs w:val="20"/>
              </w:rPr>
            </w:pPr>
            <w:r>
              <w:rPr>
                <w:sz w:val="20"/>
                <w:szCs w:val="20"/>
              </w:rPr>
              <w:t>3</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D3AD1" w:rsidRPr="005C23F4" w:rsidRDefault="00DD3AD1" w:rsidP="00CD062B">
            <w:pPr>
              <w:ind w:left="107"/>
              <w:rPr>
                <w:color w:val="000000" w:themeColor="text1"/>
                <w:sz w:val="20"/>
                <w:szCs w:val="20"/>
              </w:rPr>
            </w:pPr>
            <w:r w:rsidRPr="000A1713">
              <w:rPr>
                <w:color w:val="000000" w:themeColor="text1"/>
                <w:sz w:val="20"/>
                <w:szCs w:val="20"/>
              </w:rPr>
              <w:t>Шлюз голосовой Eltex TAU-36.IP-DC-S</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DD3AD1" w:rsidRPr="00D31429" w:rsidRDefault="00DD3AD1" w:rsidP="00DD3AD1">
            <w:pPr>
              <w:rPr>
                <w:sz w:val="20"/>
                <w:szCs w:val="20"/>
              </w:rPr>
            </w:pPr>
            <w:r>
              <w:rPr>
                <w:sz w:val="20"/>
                <w:szCs w:val="20"/>
              </w:rPr>
              <w:t>ELTEX</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DD3AD1" w:rsidRPr="00CB28CD" w:rsidRDefault="00DD3AD1" w:rsidP="00DD3AD1">
            <w:pPr>
              <w:rPr>
                <w:color w:val="000000" w:themeColor="text1"/>
                <w:sz w:val="20"/>
                <w:szCs w:val="20"/>
              </w:rPr>
            </w:pPr>
            <w:r w:rsidRPr="000A1713">
              <w:rPr>
                <w:color w:val="000000"/>
                <w:sz w:val="20"/>
                <w:szCs w:val="20"/>
              </w:rPr>
              <w:t>VoIP</w:t>
            </w:r>
            <w:r w:rsidRPr="00CB28CD">
              <w:rPr>
                <w:color w:val="000000"/>
                <w:sz w:val="20"/>
                <w:szCs w:val="20"/>
              </w:rPr>
              <w:t xml:space="preserve">-шлюз </w:t>
            </w:r>
            <w:r w:rsidRPr="000A1713">
              <w:rPr>
                <w:color w:val="000000"/>
                <w:sz w:val="20"/>
                <w:szCs w:val="20"/>
              </w:rPr>
              <w:t>TAU</w:t>
            </w:r>
            <w:r w:rsidRPr="00CB28CD">
              <w:rPr>
                <w:color w:val="000000"/>
                <w:sz w:val="20"/>
                <w:szCs w:val="20"/>
              </w:rPr>
              <w:t>-36.</w:t>
            </w:r>
            <w:r w:rsidRPr="000A1713">
              <w:rPr>
                <w:color w:val="000000"/>
                <w:sz w:val="20"/>
                <w:szCs w:val="20"/>
              </w:rPr>
              <w:t>IP</w:t>
            </w:r>
            <w:r w:rsidRPr="00CB28CD">
              <w:rPr>
                <w:color w:val="000000"/>
                <w:sz w:val="20"/>
                <w:szCs w:val="20"/>
              </w:rPr>
              <w:t>: 36х</w:t>
            </w:r>
            <w:r w:rsidRPr="000A1713">
              <w:rPr>
                <w:color w:val="000000"/>
                <w:sz w:val="20"/>
                <w:szCs w:val="20"/>
              </w:rPr>
              <w:t>FXS</w:t>
            </w:r>
            <w:r w:rsidRPr="00CB28CD">
              <w:rPr>
                <w:color w:val="000000"/>
                <w:sz w:val="20"/>
                <w:szCs w:val="20"/>
              </w:rPr>
              <w:t>, 3х</w:t>
            </w:r>
            <w:r w:rsidRPr="000A1713">
              <w:rPr>
                <w:color w:val="000000"/>
                <w:sz w:val="20"/>
                <w:szCs w:val="20"/>
              </w:rPr>
              <w:t>RJ</w:t>
            </w:r>
            <w:r w:rsidRPr="00CB28CD">
              <w:rPr>
                <w:color w:val="000000"/>
                <w:sz w:val="20"/>
                <w:szCs w:val="20"/>
              </w:rPr>
              <w:t xml:space="preserve">45-10/100/1000, 2 слота для </w:t>
            </w:r>
            <w:r w:rsidRPr="000A1713">
              <w:rPr>
                <w:color w:val="000000"/>
                <w:sz w:val="20"/>
                <w:szCs w:val="20"/>
              </w:rPr>
              <w:t>SFP</w:t>
            </w:r>
            <w:r w:rsidRPr="00CB28CD">
              <w:rPr>
                <w:color w:val="000000"/>
                <w:sz w:val="20"/>
                <w:szCs w:val="20"/>
              </w:rPr>
              <w:t xml:space="preserve">, </w:t>
            </w:r>
            <w:r w:rsidRPr="000A1713">
              <w:rPr>
                <w:color w:val="000000"/>
                <w:sz w:val="20"/>
                <w:szCs w:val="20"/>
              </w:rPr>
              <w:t>SIP</w:t>
            </w:r>
            <w:r w:rsidRPr="00CB28CD">
              <w:rPr>
                <w:color w:val="000000"/>
                <w:sz w:val="20"/>
                <w:szCs w:val="20"/>
              </w:rPr>
              <w:t>/</w:t>
            </w:r>
            <w:r w:rsidRPr="000A1713">
              <w:rPr>
                <w:color w:val="000000"/>
                <w:sz w:val="20"/>
                <w:szCs w:val="20"/>
              </w:rPr>
              <w:t>H</w:t>
            </w:r>
            <w:r w:rsidRPr="00CB28CD">
              <w:rPr>
                <w:color w:val="000000"/>
                <w:sz w:val="20"/>
                <w:szCs w:val="20"/>
              </w:rPr>
              <w:t>.323, 1</w:t>
            </w:r>
            <w:r w:rsidRPr="000A1713">
              <w:rPr>
                <w:color w:val="000000"/>
                <w:sz w:val="20"/>
                <w:szCs w:val="20"/>
              </w:rPr>
              <w:t>U</w:t>
            </w:r>
            <w:r w:rsidRPr="00CB28CD">
              <w:rPr>
                <w:color w:val="000000"/>
                <w:sz w:val="20"/>
                <w:szCs w:val="20"/>
              </w:rPr>
              <w:t xml:space="preserve">, </w:t>
            </w:r>
            <w:r w:rsidRPr="000A1713">
              <w:rPr>
                <w:color w:val="000000"/>
                <w:sz w:val="20"/>
                <w:szCs w:val="20"/>
              </w:rPr>
              <w:t>DC</w:t>
            </w:r>
            <w:r w:rsidRPr="00CB28CD">
              <w:rPr>
                <w:color w:val="000000"/>
                <w:sz w:val="20"/>
                <w:szCs w:val="20"/>
              </w:rPr>
              <w:t xml:space="preserve"> 220</w:t>
            </w:r>
            <w:r w:rsidRPr="000A1713">
              <w:rPr>
                <w:color w:val="000000"/>
                <w:sz w:val="20"/>
                <w:szCs w:val="20"/>
              </w:rPr>
              <w:t>V</w:t>
            </w:r>
            <w:r w:rsidRPr="00CB28CD">
              <w:rPr>
                <w:color w:val="000000"/>
                <w:sz w:val="20"/>
                <w:szCs w:val="20"/>
              </w:rPr>
              <w:t xml:space="preserve">*, в комплекте с кабелем соединительным </w:t>
            </w:r>
            <w:r w:rsidRPr="000A1713">
              <w:rPr>
                <w:color w:val="000000"/>
                <w:sz w:val="20"/>
                <w:szCs w:val="20"/>
              </w:rPr>
              <w:t>CAB</w:t>
            </w:r>
            <w:r w:rsidRPr="00CB28CD">
              <w:rPr>
                <w:color w:val="000000"/>
                <w:sz w:val="20"/>
                <w:szCs w:val="20"/>
              </w:rPr>
              <w:t>-18-4 (18-парный кабель длиной 4 м., оконеченный разъемами)</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DD3AD1" w:rsidRPr="00D87321" w:rsidRDefault="00DD3AD1" w:rsidP="00DD3AD1">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DD3AD1" w:rsidRPr="00D87321" w:rsidRDefault="00DD3AD1" w:rsidP="00DD3AD1">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DD3AD1" w:rsidRPr="00D87321" w:rsidRDefault="00DD3AD1" w:rsidP="00DD3AD1">
            <w:pPr>
              <w:rPr>
                <w:sz w:val="20"/>
                <w:szCs w:val="20"/>
              </w:rPr>
            </w:pPr>
          </w:p>
        </w:tc>
        <w:tc>
          <w:tcPr>
            <w:tcW w:w="1418" w:type="dxa"/>
            <w:tcBorders>
              <w:top w:val="single" w:sz="8" w:space="0" w:color="auto"/>
              <w:left w:val="nil"/>
              <w:bottom w:val="single" w:sz="4" w:space="0" w:color="auto"/>
              <w:right w:val="single" w:sz="8" w:space="0" w:color="auto"/>
            </w:tcBorders>
            <w:tcMar>
              <w:left w:w="0" w:type="dxa"/>
              <w:right w:w="0" w:type="dxa"/>
            </w:tcMar>
            <w:vAlign w:val="center"/>
          </w:tcPr>
          <w:p w:rsidR="00DD3AD1" w:rsidRPr="005D2B1E" w:rsidRDefault="00DD3AD1" w:rsidP="00DD3AD1">
            <w:pPr>
              <w:rPr>
                <w:sz w:val="20"/>
                <w:szCs w:val="20"/>
              </w:rPr>
            </w:pPr>
            <w:r w:rsidRPr="005D2B1E">
              <w:rPr>
                <w:sz w:val="20"/>
                <w:szCs w:val="20"/>
              </w:rPr>
              <w:t xml:space="preserve">  г. Уфа, ул. Каспийская,14 ПАО "Башинформсвязь»</w:t>
            </w:r>
          </w:p>
        </w:tc>
      </w:tr>
      <w:tr w:rsidR="00DD3AD1" w:rsidRPr="005606B0" w:rsidTr="00DD3AD1">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3AD1" w:rsidRPr="00D87321" w:rsidRDefault="00DD3AD1" w:rsidP="00DD3AD1">
            <w:pPr>
              <w:rPr>
                <w:sz w:val="20"/>
                <w:szCs w:val="20"/>
              </w:rPr>
            </w:pPr>
            <w:r>
              <w:rPr>
                <w:sz w:val="20"/>
                <w:szCs w:val="20"/>
              </w:rPr>
              <w:t>4</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D3AD1" w:rsidRPr="005C23F4" w:rsidRDefault="00DD3AD1" w:rsidP="00CD062B">
            <w:pPr>
              <w:ind w:left="107"/>
              <w:rPr>
                <w:color w:val="000000" w:themeColor="text1"/>
                <w:sz w:val="20"/>
                <w:szCs w:val="20"/>
              </w:rPr>
            </w:pPr>
            <w:r w:rsidRPr="000A1713">
              <w:rPr>
                <w:color w:val="000000" w:themeColor="text1"/>
                <w:sz w:val="20"/>
                <w:szCs w:val="20"/>
              </w:rPr>
              <w:t>Шлюз голосовой Eltex TAU-16.IP-AC-S</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DD3AD1" w:rsidRPr="00D31429" w:rsidRDefault="00DD3AD1" w:rsidP="00DD3AD1">
            <w:pPr>
              <w:rPr>
                <w:sz w:val="20"/>
                <w:szCs w:val="20"/>
              </w:rPr>
            </w:pPr>
            <w:r>
              <w:rPr>
                <w:sz w:val="20"/>
                <w:szCs w:val="20"/>
              </w:rPr>
              <w:t>ELTEX</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DD3AD1" w:rsidRPr="00CB28CD" w:rsidRDefault="00DD3AD1" w:rsidP="00DD3AD1">
            <w:pPr>
              <w:autoSpaceDE w:val="0"/>
              <w:autoSpaceDN w:val="0"/>
              <w:adjustRightInd w:val="0"/>
              <w:rPr>
                <w:color w:val="000000" w:themeColor="text1"/>
                <w:sz w:val="20"/>
                <w:szCs w:val="20"/>
              </w:rPr>
            </w:pPr>
            <w:r w:rsidRPr="000A1713">
              <w:rPr>
                <w:color w:val="000000"/>
                <w:sz w:val="20"/>
                <w:szCs w:val="20"/>
              </w:rPr>
              <w:t>VoIP</w:t>
            </w:r>
            <w:r w:rsidRPr="00CB28CD">
              <w:rPr>
                <w:color w:val="000000"/>
                <w:sz w:val="20"/>
                <w:szCs w:val="20"/>
              </w:rPr>
              <w:t xml:space="preserve">-шлюз </w:t>
            </w:r>
            <w:r w:rsidRPr="000A1713">
              <w:rPr>
                <w:color w:val="000000"/>
                <w:sz w:val="20"/>
                <w:szCs w:val="20"/>
              </w:rPr>
              <w:t>ELTEX</w:t>
            </w:r>
            <w:r w:rsidRPr="00CB28CD">
              <w:rPr>
                <w:color w:val="000000"/>
                <w:sz w:val="20"/>
                <w:szCs w:val="20"/>
              </w:rPr>
              <w:t xml:space="preserve"> </w:t>
            </w:r>
            <w:r w:rsidRPr="000A1713">
              <w:rPr>
                <w:color w:val="000000"/>
                <w:sz w:val="20"/>
                <w:szCs w:val="20"/>
              </w:rPr>
              <w:t>TAU</w:t>
            </w:r>
            <w:r w:rsidRPr="00CB28CD">
              <w:rPr>
                <w:color w:val="000000"/>
                <w:sz w:val="20"/>
                <w:szCs w:val="20"/>
              </w:rPr>
              <w:t>-16.</w:t>
            </w:r>
            <w:r w:rsidRPr="000A1713">
              <w:rPr>
                <w:color w:val="000000"/>
                <w:sz w:val="20"/>
                <w:szCs w:val="20"/>
              </w:rPr>
              <w:t>IP</w:t>
            </w:r>
            <w:r w:rsidRPr="00CB28CD">
              <w:rPr>
                <w:color w:val="000000"/>
                <w:sz w:val="20"/>
                <w:szCs w:val="20"/>
              </w:rPr>
              <w:t>: 16х</w:t>
            </w:r>
            <w:r w:rsidRPr="000A1713">
              <w:rPr>
                <w:color w:val="000000"/>
                <w:sz w:val="20"/>
                <w:szCs w:val="20"/>
              </w:rPr>
              <w:t>FXS</w:t>
            </w:r>
            <w:r w:rsidRPr="00CB28CD">
              <w:rPr>
                <w:color w:val="000000"/>
                <w:sz w:val="20"/>
                <w:szCs w:val="20"/>
              </w:rPr>
              <w:t>, 3х</w:t>
            </w:r>
            <w:r w:rsidRPr="000A1713">
              <w:rPr>
                <w:color w:val="000000"/>
                <w:sz w:val="20"/>
                <w:szCs w:val="20"/>
              </w:rPr>
              <w:t>RJ</w:t>
            </w:r>
            <w:r w:rsidRPr="00CB28CD">
              <w:rPr>
                <w:color w:val="000000"/>
                <w:sz w:val="20"/>
                <w:szCs w:val="20"/>
              </w:rPr>
              <w:t xml:space="preserve">45-10/100/1000, </w:t>
            </w:r>
            <w:r w:rsidRPr="000A1713">
              <w:rPr>
                <w:color w:val="000000"/>
                <w:sz w:val="20"/>
                <w:szCs w:val="20"/>
              </w:rPr>
              <w:t>SIP</w:t>
            </w:r>
            <w:r w:rsidRPr="00CB28CD">
              <w:rPr>
                <w:color w:val="000000"/>
                <w:sz w:val="20"/>
                <w:szCs w:val="20"/>
              </w:rPr>
              <w:t>/</w:t>
            </w:r>
            <w:r w:rsidRPr="000A1713">
              <w:rPr>
                <w:color w:val="000000"/>
                <w:sz w:val="20"/>
                <w:szCs w:val="20"/>
              </w:rPr>
              <w:t>H</w:t>
            </w:r>
            <w:r w:rsidRPr="00CB28CD">
              <w:rPr>
                <w:color w:val="000000"/>
                <w:sz w:val="20"/>
                <w:szCs w:val="20"/>
              </w:rPr>
              <w:t>.323, 1</w:t>
            </w:r>
            <w:r w:rsidRPr="000A1713">
              <w:rPr>
                <w:color w:val="000000"/>
                <w:sz w:val="20"/>
                <w:szCs w:val="20"/>
              </w:rPr>
              <w:t>U</w:t>
            </w:r>
            <w:r w:rsidRPr="00CB28CD">
              <w:rPr>
                <w:color w:val="000000"/>
                <w:sz w:val="20"/>
                <w:szCs w:val="20"/>
              </w:rPr>
              <w:t xml:space="preserve">, </w:t>
            </w:r>
            <w:r w:rsidRPr="000A1713">
              <w:rPr>
                <w:color w:val="000000"/>
                <w:sz w:val="20"/>
                <w:szCs w:val="20"/>
              </w:rPr>
              <w:t>AC</w:t>
            </w:r>
            <w:r w:rsidRPr="00CB28CD">
              <w:rPr>
                <w:color w:val="000000"/>
                <w:sz w:val="20"/>
                <w:szCs w:val="20"/>
              </w:rPr>
              <w:t xml:space="preserve"> 220</w:t>
            </w:r>
            <w:r w:rsidRPr="000A1713">
              <w:rPr>
                <w:color w:val="000000"/>
                <w:sz w:val="20"/>
                <w:szCs w:val="20"/>
              </w:rPr>
              <w:t>V</w:t>
            </w:r>
            <w:r w:rsidRPr="00CB28CD">
              <w:rPr>
                <w:color w:val="000000"/>
                <w:sz w:val="20"/>
                <w:szCs w:val="20"/>
              </w:rPr>
              <w:t xml:space="preserve">, в комплекте с соединительными кабелями </w:t>
            </w:r>
            <w:r w:rsidRPr="000A1713">
              <w:rPr>
                <w:color w:val="000000"/>
                <w:sz w:val="20"/>
                <w:szCs w:val="20"/>
              </w:rPr>
              <w:t>UTP</w:t>
            </w:r>
            <w:r w:rsidRPr="00CB28CD">
              <w:rPr>
                <w:color w:val="000000"/>
                <w:sz w:val="20"/>
                <w:szCs w:val="20"/>
              </w:rPr>
              <w:t xml:space="preserve">-25-4 25-парный кабель длиной 4 м., оконеченный разъемами </w:t>
            </w:r>
            <w:r w:rsidRPr="000A1713">
              <w:rPr>
                <w:color w:val="000000"/>
                <w:sz w:val="20"/>
                <w:szCs w:val="20"/>
              </w:rPr>
              <w:t>TELCO</w:t>
            </w:r>
            <w:r w:rsidRPr="00CB28CD">
              <w:rPr>
                <w:color w:val="000000"/>
                <w:sz w:val="20"/>
                <w:szCs w:val="20"/>
              </w:rPr>
              <w:t>-50)</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DD3AD1" w:rsidRPr="00D87321" w:rsidRDefault="00DD3AD1" w:rsidP="00DD3AD1">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DD3AD1" w:rsidRPr="00D87321" w:rsidRDefault="00DD3AD1" w:rsidP="00DD3AD1">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DD3AD1" w:rsidRPr="00D87321" w:rsidRDefault="00DD3AD1" w:rsidP="00DD3AD1">
            <w:pPr>
              <w:rPr>
                <w:sz w:val="20"/>
                <w:szCs w:val="20"/>
              </w:rPr>
            </w:pPr>
          </w:p>
        </w:tc>
        <w:tc>
          <w:tcPr>
            <w:tcW w:w="1418" w:type="dxa"/>
            <w:tcBorders>
              <w:top w:val="single" w:sz="8" w:space="0" w:color="auto"/>
              <w:left w:val="nil"/>
              <w:bottom w:val="single" w:sz="8" w:space="0" w:color="auto"/>
              <w:right w:val="single" w:sz="8" w:space="0" w:color="auto"/>
            </w:tcBorders>
            <w:tcMar>
              <w:left w:w="0" w:type="dxa"/>
              <w:right w:w="0" w:type="dxa"/>
            </w:tcMar>
            <w:vAlign w:val="center"/>
          </w:tcPr>
          <w:p w:rsidR="00DD3AD1" w:rsidRPr="005D2B1E" w:rsidRDefault="00DD3AD1" w:rsidP="00DD3AD1">
            <w:pPr>
              <w:rPr>
                <w:sz w:val="20"/>
                <w:szCs w:val="20"/>
              </w:rPr>
            </w:pPr>
            <w:r w:rsidRPr="005D2B1E">
              <w:rPr>
                <w:sz w:val="20"/>
                <w:szCs w:val="20"/>
              </w:rPr>
              <w:t xml:space="preserve">  г. Уфа, ул. Каспийская,14 ПАО "Башинформсвязь»</w:t>
            </w:r>
          </w:p>
        </w:tc>
      </w:tr>
      <w:tr w:rsidR="00DD3AD1" w:rsidRPr="005606B0" w:rsidTr="00DD3AD1">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3AD1" w:rsidRPr="00D87321" w:rsidRDefault="00DD3AD1" w:rsidP="00DD3AD1">
            <w:pPr>
              <w:rPr>
                <w:sz w:val="20"/>
                <w:szCs w:val="20"/>
              </w:rPr>
            </w:pPr>
            <w:r>
              <w:rPr>
                <w:sz w:val="20"/>
                <w:szCs w:val="20"/>
              </w:rPr>
              <w:t>5</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D3AD1" w:rsidRPr="005C23F4" w:rsidRDefault="00DD3AD1" w:rsidP="00CD062B">
            <w:pPr>
              <w:ind w:left="107"/>
              <w:rPr>
                <w:color w:val="000000" w:themeColor="text1"/>
                <w:sz w:val="20"/>
                <w:szCs w:val="20"/>
              </w:rPr>
            </w:pPr>
            <w:r w:rsidRPr="000A1713">
              <w:rPr>
                <w:color w:val="000000" w:themeColor="text1"/>
                <w:sz w:val="20"/>
                <w:szCs w:val="20"/>
              </w:rPr>
              <w:t>Шлюз голосовой Eltex TAU-16.IP-DC-S</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DD3AD1" w:rsidRPr="00D31429" w:rsidRDefault="00DD3AD1" w:rsidP="00DD3AD1">
            <w:pPr>
              <w:rPr>
                <w:sz w:val="20"/>
                <w:szCs w:val="20"/>
              </w:rPr>
            </w:pPr>
            <w:r>
              <w:rPr>
                <w:sz w:val="20"/>
                <w:szCs w:val="20"/>
              </w:rPr>
              <w:t>ELTEX</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DD3AD1" w:rsidRPr="00CB28CD" w:rsidRDefault="00DD3AD1" w:rsidP="00DD3AD1">
            <w:pPr>
              <w:autoSpaceDE w:val="0"/>
              <w:autoSpaceDN w:val="0"/>
              <w:adjustRightInd w:val="0"/>
              <w:rPr>
                <w:color w:val="000000" w:themeColor="text1"/>
                <w:sz w:val="20"/>
                <w:szCs w:val="20"/>
              </w:rPr>
            </w:pPr>
            <w:r w:rsidRPr="000A1713">
              <w:rPr>
                <w:color w:val="000000"/>
                <w:sz w:val="20"/>
                <w:szCs w:val="20"/>
              </w:rPr>
              <w:t>VoIP</w:t>
            </w:r>
            <w:r w:rsidRPr="00CB28CD">
              <w:rPr>
                <w:color w:val="000000"/>
                <w:sz w:val="20"/>
                <w:szCs w:val="20"/>
              </w:rPr>
              <w:t xml:space="preserve">-шлюз </w:t>
            </w:r>
            <w:r w:rsidRPr="000A1713">
              <w:rPr>
                <w:color w:val="000000"/>
                <w:sz w:val="20"/>
                <w:szCs w:val="20"/>
              </w:rPr>
              <w:t>ELTEX</w:t>
            </w:r>
            <w:r w:rsidRPr="00CB28CD">
              <w:rPr>
                <w:color w:val="000000"/>
                <w:sz w:val="20"/>
                <w:szCs w:val="20"/>
              </w:rPr>
              <w:t xml:space="preserve"> </w:t>
            </w:r>
            <w:r w:rsidRPr="000A1713">
              <w:rPr>
                <w:color w:val="000000"/>
                <w:sz w:val="20"/>
                <w:szCs w:val="20"/>
              </w:rPr>
              <w:t>TAU</w:t>
            </w:r>
            <w:r w:rsidRPr="00CB28CD">
              <w:rPr>
                <w:color w:val="000000"/>
                <w:sz w:val="20"/>
                <w:szCs w:val="20"/>
              </w:rPr>
              <w:t>-16.</w:t>
            </w:r>
            <w:r w:rsidRPr="000A1713">
              <w:rPr>
                <w:color w:val="000000"/>
                <w:sz w:val="20"/>
                <w:szCs w:val="20"/>
              </w:rPr>
              <w:t>IP</w:t>
            </w:r>
            <w:r w:rsidRPr="00CB28CD">
              <w:rPr>
                <w:color w:val="000000"/>
                <w:sz w:val="20"/>
                <w:szCs w:val="20"/>
              </w:rPr>
              <w:t>: 16х</w:t>
            </w:r>
            <w:r w:rsidRPr="000A1713">
              <w:rPr>
                <w:color w:val="000000"/>
                <w:sz w:val="20"/>
                <w:szCs w:val="20"/>
              </w:rPr>
              <w:t>FXS</w:t>
            </w:r>
            <w:r w:rsidRPr="00CB28CD">
              <w:rPr>
                <w:color w:val="000000"/>
                <w:sz w:val="20"/>
                <w:szCs w:val="20"/>
              </w:rPr>
              <w:t>, 3х</w:t>
            </w:r>
            <w:r w:rsidRPr="000A1713">
              <w:rPr>
                <w:color w:val="000000"/>
                <w:sz w:val="20"/>
                <w:szCs w:val="20"/>
              </w:rPr>
              <w:t>RJ</w:t>
            </w:r>
            <w:r w:rsidRPr="00CB28CD">
              <w:rPr>
                <w:color w:val="000000"/>
                <w:sz w:val="20"/>
                <w:szCs w:val="20"/>
              </w:rPr>
              <w:t xml:space="preserve">45-10/100/1000, </w:t>
            </w:r>
            <w:r w:rsidRPr="000A1713">
              <w:rPr>
                <w:color w:val="000000"/>
                <w:sz w:val="20"/>
                <w:szCs w:val="20"/>
              </w:rPr>
              <w:t>SIP</w:t>
            </w:r>
            <w:r w:rsidRPr="00CB28CD">
              <w:rPr>
                <w:color w:val="000000"/>
                <w:sz w:val="20"/>
                <w:szCs w:val="20"/>
              </w:rPr>
              <w:t>/</w:t>
            </w:r>
            <w:r w:rsidRPr="000A1713">
              <w:rPr>
                <w:color w:val="000000"/>
                <w:sz w:val="20"/>
                <w:szCs w:val="20"/>
              </w:rPr>
              <w:t>H</w:t>
            </w:r>
            <w:r w:rsidRPr="00CB28CD">
              <w:rPr>
                <w:color w:val="000000"/>
                <w:sz w:val="20"/>
                <w:szCs w:val="20"/>
              </w:rPr>
              <w:t>.323, 1</w:t>
            </w:r>
            <w:r w:rsidRPr="000A1713">
              <w:rPr>
                <w:color w:val="000000"/>
                <w:sz w:val="20"/>
                <w:szCs w:val="20"/>
              </w:rPr>
              <w:t>U</w:t>
            </w:r>
            <w:r w:rsidRPr="00CB28CD">
              <w:rPr>
                <w:color w:val="000000"/>
                <w:sz w:val="20"/>
                <w:szCs w:val="20"/>
              </w:rPr>
              <w:t xml:space="preserve">, </w:t>
            </w:r>
            <w:r w:rsidRPr="000A1713">
              <w:rPr>
                <w:color w:val="000000"/>
                <w:sz w:val="20"/>
                <w:szCs w:val="20"/>
              </w:rPr>
              <w:t>DC</w:t>
            </w:r>
            <w:r w:rsidRPr="00CB28CD">
              <w:rPr>
                <w:color w:val="000000"/>
                <w:sz w:val="20"/>
                <w:szCs w:val="20"/>
              </w:rPr>
              <w:t xml:space="preserve">, в комплекте с соединительными кабелями </w:t>
            </w:r>
            <w:r w:rsidRPr="000A1713">
              <w:rPr>
                <w:color w:val="000000"/>
                <w:sz w:val="20"/>
                <w:szCs w:val="20"/>
              </w:rPr>
              <w:t>UTP</w:t>
            </w:r>
            <w:r w:rsidRPr="00CB28CD">
              <w:rPr>
                <w:color w:val="000000"/>
                <w:sz w:val="20"/>
                <w:szCs w:val="20"/>
              </w:rPr>
              <w:t xml:space="preserve">-25-4 25-парный кабель длиной 4 м., оконеченный разъемами </w:t>
            </w:r>
            <w:r w:rsidRPr="000A1713">
              <w:rPr>
                <w:color w:val="000000"/>
                <w:sz w:val="20"/>
                <w:szCs w:val="20"/>
              </w:rPr>
              <w:t>TELCO</w:t>
            </w:r>
            <w:r w:rsidRPr="00CB28CD">
              <w:rPr>
                <w:color w:val="000000"/>
                <w:sz w:val="20"/>
                <w:szCs w:val="20"/>
              </w:rPr>
              <w:t>-50)</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DD3AD1" w:rsidRPr="00D87321" w:rsidRDefault="00DD3AD1" w:rsidP="00DD3AD1">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DD3AD1" w:rsidRPr="00D87321" w:rsidRDefault="00DD3AD1" w:rsidP="00DD3AD1">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DD3AD1" w:rsidRPr="00D87321" w:rsidRDefault="00DD3AD1" w:rsidP="00DD3AD1">
            <w:pPr>
              <w:rPr>
                <w:sz w:val="20"/>
                <w:szCs w:val="20"/>
              </w:rPr>
            </w:pPr>
          </w:p>
        </w:tc>
        <w:tc>
          <w:tcPr>
            <w:tcW w:w="1418" w:type="dxa"/>
            <w:tcBorders>
              <w:top w:val="single" w:sz="8" w:space="0" w:color="auto"/>
              <w:left w:val="nil"/>
              <w:bottom w:val="single" w:sz="8" w:space="0" w:color="auto"/>
              <w:right w:val="single" w:sz="8" w:space="0" w:color="auto"/>
            </w:tcBorders>
            <w:tcMar>
              <w:left w:w="0" w:type="dxa"/>
              <w:right w:w="0" w:type="dxa"/>
            </w:tcMar>
            <w:vAlign w:val="center"/>
          </w:tcPr>
          <w:p w:rsidR="00DD3AD1" w:rsidRPr="005D2B1E" w:rsidRDefault="00DD3AD1" w:rsidP="00DD3AD1">
            <w:pPr>
              <w:rPr>
                <w:sz w:val="20"/>
                <w:szCs w:val="20"/>
              </w:rPr>
            </w:pPr>
            <w:r w:rsidRPr="005D2B1E">
              <w:rPr>
                <w:sz w:val="20"/>
                <w:szCs w:val="20"/>
              </w:rPr>
              <w:t xml:space="preserve">  г. Уфа, ул. Каспийская,14 ПАО "Башинформсвязь»</w:t>
            </w:r>
          </w:p>
        </w:tc>
      </w:tr>
      <w:tr w:rsidR="00DD3AD1" w:rsidRPr="005606B0" w:rsidTr="00DD3AD1">
        <w:trPr>
          <w:trHeight w:val="327"/>
        </w:trPr>
        <w:tc>
          <w:tcPr>
            <w:tcW w:w="4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DD3AD1" w:rsidRPr="00CB28CD" w:rsidRDefault="00DD3AD1" w:rsidP="00DD3AD1">
            <w:pPr>
              <w:rPr>
                <w:sz w:val="20"/>
                <w:szCs w:val="20"/>
              </w:rPr>
            </w:pPr>
            <w:r>
              <w:rPr>
                <w:sz w:val="20"/>
                <w:szCs w:val="20"/>
              </w:rPr>
              <w:t>6</w:t>
            </w:r>
          </w:p>
        </w:tc>
        <w:tc>
          <w:tcPr>
            <w:tcW w:w="138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D3AD1" w:rsidRPr="00CB28CD" w:rsidRDefault="00DD3AD1" w:rsidP="00CD062B">
            <w:pPr>
              <w:ind w:left="107"/>
              <w:rPr>
                <w:color w:val="000000" w:themeColor="text1"/>
                <w:sz w:val="20"/>
                <w:szCs w:val="20"/>
              </w:rPr>
            </w:pPr>
            <w:r w:rsidRPr="00CB28CD">
              <w:rPr>
                <w:color w:val="000000" w:themeColor="text1"/>
                <w:sz w:val="20"/>
                <w:szCs w:val="20"/>
              </w:rPr>
              <w:t xml:space="preserve">Шлюз голосовой </w:t>
            </w:r>
            <w:r w:rsidRPr="000A1713">
              <w:rPr>
                <w:color w:val="000000" w:themeColor="text1"/>
                <w:sz w:val="20"/>
                <w:szCs w:val="20"/>
              </w:rPr>
              <w:t>Eltex</w:t>
            </w:r>
            <w:r w:rsidRPr="00CB28CD">
              <w:rPr>
                <w:color w:val="000000" w:themeColor="text1"/>
                <w:sz w:val="20"/>
                <w:szCs w:val="20"/>
              </w:rPr>
              <w:t xml:space="preserve"> </w:t>
            </w:r>
            <w:r w:rsidRPr="000A1713">
              <w:rPr>
                <w:color w:val="000000" w:themeColor="text1"/>
                <w:sz w:val="20"/>
                <w:szCs w:val="20"/>
              </w:rPr>
              <w:t>TAU</w:t>
            </w:r>
            <w:r w:rsidRPr="00CB28CD">
              <w:rPr>
                <w:color w:val="000000" w:themeColor="text1"/>
                <w:sz w:val="20"/>
                <w:szCs w:val="20"/>
              </w:rPr>
              <w:t>-8.</w:t>
            </w:r>
            <w:r w:rsidRPr="000A1713">
              <w:rPr>
                <w:color w:val="000000" w:themeColor="text1"/>
                <w:sz w:val="20"/>
                <w:szCs w:val="20"/>
              </w:rPr>
              <w:t>IP</w:t>
            </w:r>
            <w:r w:rsidRPr="00CB28CD">
              <w:rPr>
                <w:color w:val="000000" w:themeColor="text1"/>
                <w:sz w:val="20"/>
                <w:szCs w:val="20"/>
              </w:rPr>
              <w:t>-</w:t>
            </w:r>
            <w:r w:rsidRPr="000A1713">
              <w:rPr>
                <w:color w:val="000000" w:themeColor="text1"/>
                <w:sz w:val="20"/>
                <w:szCs w:val="20"/>
              </w:rPr>
              <w:t>M</w:t>
            </w:r>
          </w:p>
        </w:tc>
        <w:tc>
          <w:tcPr>
            <w:tcW w:w="851" w:type="dxa"/>
            <w:tcBorders>
              <w:top w:val="single" w:sz="4" w:space="0" w:color="auto"/>
              <w:left w:val="nil"/>
              <w:bottom w:val="single" w:sz="4" w:space="0" w:color="auto"/>
              <w:right w:val="single" w:sz="4" w:space="0" w:color="auto"/>
            </w:tcBorders>
            <w:tcMar>
              <w:left w:w="0" w:type="dxa"/>
              <w:right w:w="0" w:type="dxa"/>
            </w:tcMar>
            <w:vAlign w:val="center"/>
          </w:tcPr>
          <w:p w:rsidR="00DD3AD1" w:rsidRPr="00CB28CD" w:rsidRDefault="00DD3AD1" w:rsidP="00DD3AD1">
            <w:pPr>
              <w:rPr>
                <w:sz w:val="20"/>
                <w:szCs w:val="20"/>
              </w:rPr>
            </w:pPr>
            <w:r>
              <w:rPr>
                <w:sz w:val="20"/>
                <w:szCs w:val="20"/>
              </w:rPr>
              <w:t>ELTEX</w:t>
            </w:r>
          </w:p>
        </w:tc>
        <w:tc>
          <w:tcPr>
            <w:tcW w:w="1701" w:type="dxa"/>
            <w:tcBorders>
              <w:top w:val="single" w:sz="4" w:space="0" w:color="auto"/>
              <w:left w:val="nil"/>
              <w:bottom w:val="single" w:sz="4" w:space="0" w:color="auto"/>
              <w:right w:val="single" w:sz="4" w:space="0" w:color="auto"/>
            </w:tcBorders>
            <w:shd w:val="clear" w:color="auto" w:fill="auto"/>
            <w:tcMar>
              <w:left w:w="0" w:type="dxa"/>
              <w:right w:w="0" w:type="dxa"/>
            </w:tcMar>
          </w:tcPr>
          <w:p w:rsidR="00DD3AD1" w:rsidRPr="00CB28CD" w:rsidRDefault="00DD3AD1" w:rsidP="00DD3AD1">
            <w:pPr>
              <w:autoSpaceDE w:val="0"/>
              <w:autoSpaceDN w:val="0"/>
              <w:adjustRightInd w:val="0"/>
              <w:rPr>
                <w:color w:val="000000" w:themeColor="text1"/>
                <w:sz w:val="20"/>
                <w:szCs w:val="20"/>
              </w:rPr>
            </w:pPr>
            <w:r w:rsidRPr="000A1713">
              <w:rPr>
                <w:color w:val="000000"/>
                <w:sz w:val="20"/>
                <w:szCs w:val="20"/>
              </w:rPr>
              <w:t>VoIP</w:t>
            </w:r>
            <w:r w:rsidRPr="00CB28CD">
              <w:rPr>
                <w:color w:val="000000"/>
                <w:sz w:val="20"/>
                <w:szCs w:val="20"/>
              </w:rPr>
              <w:t xml:space="preserve">-шлюз </w:t>
            </w:r>
            <w:r w:rsidRPr="000A1713">
              <w:rPr>
                <w:color w:val="000000"/>
                <w:sz w:val="20"/>
                <w:szCs w:val="20"/>
              </w:rPr>
              <w:t>ELTEX</w:t>
            </w:r>
            <w:r w:rsidRPr="00CB28CD">
              <w:rPr>
                <w:color w:val="000000"/>
                <w:sz w:val="20"/>
                <w:szCs w:val="20"/>
              </w:rPr>
              <w:t xml:space="preserve"> </w:t>
            </w:r>
            <w:r w:rsidRPr="000A1713">
              <w:rPr>
                <w:color w:val="000000"/>
                <w:sz w:val="20"/>
                <w:szCs w:val="20"/>
              </w:rPr>
              <w:t>TAU</w:t>
            </w:r>
            <w:r w:rsidRPr="00CB28CD">
              <w:rPr>
                <w:color w:val="000000"/>
                <w:sz w:val="20"/>
                <w:szCs w:val="20"/>
              </w:rPr>
              <w:t>-8.</w:t>
            </w:r>
            <w:r w:rsidRPr="000A1713">
              <w:rPr>
                <w:color w:val="000000"/>
                <w:sz w:val="20"/>
                <w:szCs w:val="20"/>
              </w:rPr>
              <w:t>IP</w:t>
            </w:r>
            <w:r w:rsidRPr="00CB28CD">
              <w:rPr>
                <w:color w:val="000000"/>
                <w:sz w:val="20"/>
                <w:szCs w:val="20"/>
              </w:rPr>
              <w:t>: 8</w:t>
            </w:r>
            <w:r w:rsidRPr="000A1713">
              <w:rPr>
                <w:color w:val="000000"/>
                <w:sz w:val="20"/>
                <w:szCs w:val="20"/>
              </w:rPr>
              <w:t>xFXS</w:t>
            </w:r>
            <w:r w:rsidRPr="00CB28CD">
              <w:rPr>
                <w:color w:val="000000"/>
                <w:sz w:val="20"/>
                <w:szCs w:val="20"/>
              </w:rPr>
              <w:t>, 1</w:t>
            </w:r>
            <w:r w:rsidRPr="000A1713">
              <w:rPr>
                <w:color w:val="000000"/>
                <w:sz w:val="20"/>
                <w:szCs w:val="20"/>
              </w:rPr>
              <w:t>xWAN</w:t>
            </w:r>
            <w:r w:rsidRPr="00CB28CD">
              <w:rPr>
                <w:color w:val="000000"/>
                <w:sz w:val="20"/>
                <w:szCs w:val="20"/>
              </w:rPr>
              <w:t>, 1</w:t>
            </w:r>
            <w:r w:rsidRPr="000A1713">
              <w:rPr>
                <w:color w:val="000000"/>
                <w:sz w:val="20"/>
                <w:szCs w:val="20"/>
              </w:rPr>
              <w:t>xUSB</w:t>
            </w:r>
            <w:r w:rsidRPr="00CB28CD">
              <w:rPr>
                <w:color w:val="000000"/>
                <w:sz w:val="20"/>
                <w:szCs w:val="20"/>
              </w:rPr>
              <w:t xml:space="preserve">, </w:t>
            </w:r>
            <w:r w:rsidRPr="000A1713">
              <w:rPr>
                <w:color w:val="000000"/>
                <w:sz w:val="20"/>
                <w:szCs w:val="20"/>
              </w:rPr>
              <w:t>SIP</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DD3AD1" w:rsidRPr="00CB28CD" w:rsidRDefault="00DD3AD1" w:rsidP="00DD3AD1">
            <w:pPr>
              <w:jc w:val="center"/>
              <w:rPr>
                <w:rFonts w:eastAsiaTheme="minorHAnsi"/>
                <w:bCs/>
                <w:color w:val="000000" w:themeColor="text1"/>
                <w:sz w:val="20"/>
                <w:szCs w:val="20"/>
                <w:lang w:eastAsia="en-US"/>
              </w:rPr>
            </w:pPr>
            <w:r w:rsidRPr="005D2B1E">
              <w:rPr>
                <w:rFonts w:eastAsiaTheme="minorHAnsi"/>
                <w:bCs/>
                <w:color w:val="000000" w:themeColor="text1"/>
                <w:sz w:val="20"/>
                <w:szCs w:val="20"/>
                <w:lang w:eastAsia="en-US"/>
              </w:rPr>
              <w:t>шт.</w:t>
            </w:r>
          </w:p>
        </w:tc>
        <w:tc>
          <w:tcPr>
            <w:tcW w:w="1560" w:type="dxa"/>
            <w:tcBorders>
              <w:top w:val="single" w:sz="4" w:space="0" w:color="auto"/>
              <w:left w:val="nil"/>
              <w:bottom w:val="single" w:sz="4" w:space="0" w:color="auto"/>
              <w:right w:val="single" w:sz="4" w:space="0" w:color="auto"/>
            </w:tcBorders>
            <w:tcMar>
              <w:left w:w="0" w:type="dxa"/>
              <w:right w:w="0" w:type="dxa"/>
            </w:tcMar>
            <w:vAlign w:val="bottom"/>
          </w:tcPr>
          <w:p w:rsidR="00DD3AD1" w:rsidRPr="00D87321" w:rsidRDefault="00DD3AD1" w:rsidP="00DD3AD1">
            <w:pPr>
              <w:rPr>
                <w:sz w:val="20"/>
                <w:szCs w:val="20"/>
              </w:rPr>
            </w:pPr>
          </w:p>
        </w:tc>
        <w:tc>
          <w:tcPr>
            <w:tcW w:w="1842" w:type="dxa"/>
            <w:tcBorders>
              <w:top w:val="single" w:sz="4" w:space="0" w:color="auto"/>
              <w:left w:val="nil"/>
              <w:bottom w:val="single" w:sz="4" w:space="0" w:color="auto"/>
              <w:right w:val="single" w:sz="4" w:space="0" w:color="auto"/>
            </w:tcBorders>
            <w:tcMar>
              <w:left w:w="0" w:type="dxa"/>
              <w:right w:w="0" w:type="dxa"/>
            </w:tcMar>
          </w:tcPr>
          <w:p w:rsidR="00DD3AD1" w:rsidRPr="00D87321" w:rsidRDefault="00DD3AD1" w:rsidP="00DD3AD1">
            <w:pPr>
              <w:rPr>
                <w:sz w:val="20"/>
                <w:szCs w:val="20"/>
              </w:rPr>
            </w:pPr>
          </w:p>
        </w:tc>
        <w:tc>
          <w:tcPr>
            <w:tcW w:w="1418" w:type="dxa"/>
            <w:tcBorders>
              <w:top w:val="single" w:sz="8" w:space="0" w:color="auto"/>
              <w:left w:val="nil"/>
              <w:bottom w:val="single" w:sz="4" w:space="0" w:color="auto"/>
              <w:right w:val="single" w:sz="8" w:space="0" w:color="auto"/>
            </w:tcBorders>
            <w:tcMar>
              <w:left w:w="0" w:type="dxa"/>
              <w:right w:w="0" w:type="dxa"/>
            </w:tcMar>
            <w:vAlign w:val="center"/>
          </w:tcPr>
          <w:p w:rsidR="00DD3AD1" w:rsidRPr="005D2B1E" w:rsidRDefault="00DD3AD1" w:rsidP="00DD3AD1">
            <w:pPr>
              <w:rPr>
                <w:sz w:val="20"/>
                <w:szCs w:val="20"/>
              </w:rPr>
            </w:pPr>
            <w:r w:rsidRPr="005D2B1E">
              <w:rPr>
                <w:sz w:val="20"/>
                <w:szCs w:val="20"/>
              </w:rPr>
              <w:t>г. Уфа, ул. Каспийская,14 ПАО "Башинформсвязь»</w:t>
            </w:r>
          </w:p>
        </w:tc>
      </w:tr>
    </w:tbl>
    <w:p w:rsidR="00DD3AD1" w:rsidRDefault="00DD3AD1" w:rsidP="00DD3AD1">
      <w:pPr>
        <w:jc w:val="center"/>
        <w:rPr>
          <w:sz w:val="26"/>
          <w:szCs w:val="26"/>
        </w:rPr>
      </w:pPr>
    </w:p>
    <w:p w:rsidR="00707000" w:rsidRDefault="00707000" w:rsidP="00DD3AD1">
      <w:pPr>
        <w:jc w:val="center"/>
        <w:rPr>
          <w:sz w:val="26"/>
          <w:szCs w:val="26"/>
        </w:rPr>
      </w:pPr>
    </w:p>
    <w:p w:rsidR="00707000" w:rsidRDefault="00707000" w:rsidP="00DD3AD1">
      <w:pPr>
        <w:jc w:val="center"/>
        <w:rPr>
          <w:sz w:val="26"/>
          <w:szCs w:val="26"/>
        </w:rPr>
      </w:pPr>
    </w:p>
    <w:p w:rsidR="00DD3AD1" w:rsidRPr="00171F71" w:rsidRDefault="00DD3AD1" w:rsidP="00DD3AD1">
      <w:pPr>
        <w:jc w:val="center"/>
        <w:rPr>
          <w:sz w:val="26"/>
          <w:szCs w:val="26"/>
        </w:rPr>
      </w:pPr>
      <w:r w:rsidRPr="00171F71">
        <w:rPr>
          <w:sz w:val="26"/>
          <w:szCs w:val="26"/>
        </w:rPr>
        <w:t>РЕКВИЗИТЫ И ПОДПИСИ СТОРОН</w:t>
      </w:r>
    </w:p>
    <w:p w:rsidR="00DD3AD1" w:rsidRDefault="00DD3AD1" w:rsidP="00DD3AD1">
      <w:pPr>
        <w:jc w:val="both"/>
        <w:rPr>
          <w:sz w:val="26"/>
          <w:szCs w:val="26"/>
        </w:rPr>
      </w:pPr>
    </w:p>
    <w:p w:rsidR="00DD3AD1" w:rsidRDefault="00DD3AD1" w:rsidP="00DD3AD1">
      <w:pPr>
        <w:jc w:val="both"/>
        <w:rPr>
          <w:sz w:val="26"/>
          <w:szCs w:val="26"/>
        </w:rPr>
      </w:pPr>
    </w:p>
    <w:p w:rsidR="00DD3AD1" w:rsidRDefault="00DD3AD1" w:rsidP="00DD3AD1">
      <w:pPr>
        <w:jc w:val="both"/>
        <w:rPr>
          <w:sz w:val="26"/>
          <w:szCs w:val="26"/>
        </w:rPr>
      </w:pPr>
    </w:p>
    <w:p w:rsidR="00DD3AD1" w:rsidRDefault="00DD3AD1" w:rsidP="00DD3AD1">
      <w:pPr>
        <w:jc w:val="both"/>
        <w:rPr>
          <w:sz w:val="26"/>
          <w:szCs w:val="26"/>
        </w:rPr>
      </w:pPr>
    </w:p>
    <w:p w:rsidR="00DD3AD1" w:rsidRDefault="00DD3AD1" w:rsidP="00DD3AD1">
      <w:pPr>
        <w:jc w:val="both"/>
        <w:rPr>
          <w:sz w:val="26"/>
          <w:szCs w:val="26"/>
        </w:rPr>
      </w:pPr>
    </w:p>
    <w:tbl>
      <w:tblPr>
        <w:tblW w:w="0" w:type="auto"/>
        <w:tblLook w:val="01E0" w:firstRow="1" w:lastRow="1" w:firstColumn="1" w:lastColumn="1" w:noHBand="0" w:noVBand="0"/>
      </w:tblPr>
      <w:tblGrid>
        <w:gridCol w:w="4675"/>
        <w:gridCol w:w="4680"/>
      </w:tblGrid>
      <w:tr w:rsidR="00DD3AD1" w:rsidRPr="0008668A" w:rsidTr="00DD3AD1">
        <w:tc>
          <w:tcPr>
            <w:tcW w:w="4675" w:type="dxa"/>
          </w:tcPr>
          <w:p w:rsidR="00DD3AD1" w:rsidRPr="0008668A" w:rsidRDefault="00DD3AD1" w:rsidP="00DD3AD1">
            <w:pPr>
              <w:jc w:val="both"/>
              <w:rPr>
                <w:sz w:val="26"/>
                <w:szCs w:val="26"/>
              </w:rPr>
            </w:pPr>
            <w:r w:rsidRPr="0008668A">
              <w:rPr>
                <w:sz w:val="26"/>
                <w:szCs w:val="26"/>
              </w:rPr>
              <w:t>Поставщик</w:t>
            </w:r>
          </w:p>
        </w:tc>
        <w:tc>
          <w:tcPr>
            <w:tcW w:w="4680" w:type="dxa"/>
          </w:tcPr>
          <w:p w:rsidR="00DD3AD1" w:rsidRPr="00741FB4" w:rsidRDefault="00DD3AD1" w:rsidP="00DD3AD1">
            <w:pPr>
              <w:rPr>
                <w:sz w:val="26"/>
                <w:szCs w:val="26"/>
              </w:rPr>
            </w:pPr>
            <w:r w:rsidRPr="00741FB4">
              <w:rPr>
                <w:sz w:val="26"/>
                <w:szCs w:val="26"/>
              </w:rPr>
              <w:t>Покупатель</w:t>
            </w:r>
          </w:p>
        </w:tc>
      </w:tr>
      <w:tr w:rsidR="00DD3AD1" w:rsidRPr="0008668A" w:rsidTr="00DD3AD1">
        <w:tc>
          <w:tcPr>
            <w:tcW w:w="4675" w:type="dxa"/>
          </w:tcPr>
          <w:p w:rsidR="00DD3AD1" w:rsidRPr="0008668A" w:rsidRDefault="00DD3AD1" w:rsidP="00DD3AD1">
            <w:pPr>
              <w:jc w:val="both"/>
              <w:rPr>
                <w:sz w:val="26"/>
                <w:szCs w:val="26"/>
              </w:rPr>
            </w:pPr>
          </w:p>
        </w:tc>
        <w:tc>
          <w:tcPr>
            <w:tcW w:w="4680" w:type="dxa"/>
          </w:tcPr>
          <w:p w:rsidR="00DD3AD1" w:rsidRDefault="00DD3AD1" w:rsidP="00DD3AD1">
            <w:pPr>
              <w:rPr>
                <w:sz w:val="26"/>
                <w:szCs w:val="26"/>
              </w:rPr>
            </w:pPr>
            <w:r w:rsidRPr="00741FB4">
              <w:rPr>
                <w:sz w:val="26"/>
                <w:szCs w:val="26"/>
              </w:rPr>
              <w:t>Генеральный директор</w:t>
            </w:r>
          </w:p>
          <w:p w:rsidR="00DD3AD1" w:rsidRPr="00741FB4" w:rsidRDefault="00DD3AD1" w:rsidP="00DD3AD1">
            <w:pPr>
              <w:rPr>
                <w:sz w:val="26"/>
                <w:szCs w:val="26"/>
              </w:rPr>
            </w:pPr>
            <w:r>
              <w:rPr>
                <w:lang w:eastAsia="ar-SA"/>
              </w:rPr>
              <w:t>ПАО «Башинформсвязь»</w:t>
            </w:r>
          </w:p>
        </w:tc>
      </w:tr>
      <w:tr w:rsidR="00DD3AD1" w:rsidRPr="0008668A" w:rsidTr="00DD3AD1">
        <w:tc>
          <w:tcPr>
            <w:tcW w:w="4675" w:type="dxa"/>
          </w:tcPr>
          <w:p w:rsidR="00DD3AD1" w:rsidRPr="0008668A" w:rsidRDefault="00DD3AD1" w:rsidP="00DD3AD1">
            <w:pPr>
              <w:jc w:val="both"/>
              <w:rPr>
                <w:sz w:val="26"/>
                <w:szCs w:val="26"/>
              </w:rPr>
            </w:pPr>
          </w:p>
        </w:tc>
        <w:tc>
          <w:tcPr>
            <w:tcW w:w="4680" w:type="dxa"/>
          </w:tcPr>
          <w:p w:rsidR="00DD3AD1" w:rsidRPr="00741FB4" w:rsidRDefault="00DD3AD1" w:rsidP="00DD3AD1">
            <w:pPr>
              <w:rPr>
                <w:sz w:val="26"/>
                <w:szCs w:val="26"/>
              </w:rPr>
            </w:pPr>
          </w:p>
        </w:tc>
      </w:tr>
      <w:tr w:rsidR="00DD3AD1" w:rsidRPr="0008668A" w:rsidTr="00DD3AD1">
        <w:tc>
          <w:tcPr>
            <w:tcW w:w="4675" w:type="dxa"/>
          </w:tcPr>
          <w:p w:rsidR="00DD3AD1" w:rsidRPr="0008668A" w:rsidRDefault="00DD3AD1" w:rsidP="00DD3AD1">
            <w:pPr>
              <w:jc w:val="both"/>
              <w:rPr>
                <w:sz w:val="26"/>
                <w:szCs w:val="26"/>
              </w:rPr>
            </w:pPr>
            <w:r w:rsidRPr="0008668A">
              <w:rPr>
                <w:sz w:val="26"/>
                <w:szCs w:val="26"/>
              </w:rPr>
              <w:t>________________ / ________________</w:t>
            </w:r>
          </w:p>
        </w:tc>
        <w:tc>
          <w:tcPr>
            <w:tcW w:w="4680" w:type="dxa"/>
          </w:tcPr>
          <w:p w:rsidR="00DD3AD1" w:rsidRPr="00741FB4" w:rsidRDefault="00DD3AD1" w:rsidP="00DD3AD1">
            <w:pPr>
              <w:rPr>
                <w:sz w:val="26"/>
                <w:szCs w:val="26"/>
              </w:rPr>
            </w:pPr>
            <w:r w:rsidRPr="00741FB4">
              <w:rPr>
                <w:sz w:val="26"/>
                <w:szCs w:val="26"/>
              </w:rPr>
              <w:t>_____________ / М. Г. Долгоаршинных</w:t>
            </w:r>
          </w:p>
        </w:tc>
      </w:tr>
      <w:tr w:rsidR="00DD3AD1" w:rsidRPr="0008668A" w:rsidTr="00DD3AD1">
        <w:tc>
          <w:tcPr>
            <w:tcW w:w="4675" w:type="dxa"/>
          </w:tcPr>
          <w:p w:rsidR="00DD3AD1" w:rsidRPr="0008668A" w:rsidRDefault="00DD3AD1" w:rsidP="00DD3AD1">
            <w:pPr>
              <w:jc w:val="both"/>
              <w:rPr>
                <w:sz w:val="26"/>
                <w:szCs w:val="26"/>
              </w:rPr>
            </w:pPr>
            <w:r w:rsidRPr="0008668A">
              <w:rPr>
                <w:sz w:val="26"/>
                <w:szCs w:val="26"/>
              </w:rPr>
              <w:t>м.п.</w:t>
            </w:r>
          </w:p>
        </w:tc>
        <w:tc>
          <w:tcPr>
            <w:tcW w:w="4680" w:type="dxa"/>
          </w:tcPr>
          <w:p w:rsidR="00DD3AD1" w:rsidRPr="00741FB4" w:rsidRDefault="00DD3AD1" w:rsidP="00DD3AD1">
            <w:pPr>
              <w:rPr>
                <w:sz w:val="26"/>
                <w:szCs w:val="26"/>
              </w:rPr>
            </w:pPr>
            <w:r w:rsidRPr="00741FB4">
              <w:rPr>
                <w:sz w:val="26"/>
                <w:szCs w:val="26"/>
              </w:rPr>
              <w:t>м.п.</w:t>
            </w:r>
          </w:p>
        </w:tc>
      </w:tr>
    </w:tbl>
    <w:p w:rsidR="00DD3AD1" w:rsidRDefault="00DD3AD1" w:rsidP="00DD3AD1">
      <w:pPr>
        <w:jc w:val="both"/>
        <w:rPr>
          <w:sz w:val="26"/>
          <w:szCs w:val="26"/>
        </w:rPr>
      </w:pPr>
    </w:p>
    <w:p w:rsidR="00DD3AD1" w:rsidRDefault="00DD3AD1" w:rsidP="00DD3AD1">
      <w:pPr>
        <w:jc w:val="both"/>
        <w:rPr>
          <w:sz w:val="26"/>
          <w:szCs w:val="26"/>
        </w:rPr>
      </w:pPr>
    </w:p>
    <w:p w:rsidR="00DD3AD1" w:rsidRDefault="00DD3AD1" w:rsidP="00DD3AD1">
      <w:pPr>
        <w:jc w:val="both"/>
        <w:rPr>
          <w:sz w:val="26"/>
          <w:szCs w:val="26"/>
        </w:rPr>
      </w:pPr>
    </w:p>
    <w:p w:rsidR="00DD3AD1" w:rsidRDefault="00DD3AD1" w:rsidP="00DD3AD1">
      <w:pPr>
        <w:jc w:val="both"/>
        <w:rPr>
          <w:sz w:val="26"/>
          <w:szCs w:val="26"/>
        </w:rPr>
      </w:pPr>
    </w:p>
    <w:p w:rsidR="00CD062B" w:rsidRDefault="00CD062B" w:rsidP="00DD3AD1">
      <w:pPr>
        <w:jc w:val="both"/>
        <w:rPr>
          <w:sz w:val="26"/>
          <w:szCs w:val="26"/>
        </w:rPr>
      </w:pPr>
    </w:p>
    <w:p w:rsidR="00CD062B" w:rsidRDefault="00CD062B" w:rsidP="00DD3AD1">
      <w:pPr>
        <w:jc w:val="both"/>
        <w:rPr>
          <w:sz w:val="26"/>
          <w:szCs w:val="26"/>
        </w:rPr>
      </w:pPr>
    </w:p>
    <w:p w:rsidR="00CD062B" w:rsidRDefault="00CD062B" w:rsidP="00DD3AD1">
      <w:pPr>
        <w:jc w:val="both"/>
        <w:rPr>
          <w:sz w:val="26"/>
          <w:szCs w:val="26"/>
        </w:rPr>
      </w:pPr>
    </w:p>
    <w:p w:rsidR="00CD062B" w:rsidRDefault="00CD062B" w:rsidP="00DD3AD1">
      <w:pPr>
        <w:jc w:val="both"/>
        <w:rPr>
          <w:sz w:val="26"/>
          <w:szCs w:val="26"/>
        </w:rPr>
      </w:pPr>
    </w:p>
    <w:p w:rsidR="00CD062B" w:rsidRDefault="00CD062B" w:rsidP="00DD3AD1">
      <w:pPr>
        <w:jc w:val="both"/>
        <w:rPr>
          <w:sz w:val="26"/>
          <w:szCs w:val="26"/>
        </w:rPr>
      </w:pPr>
    </w:p>
    <w:p w:rsidR="00CD062B" w:rsidRDefault="00CD062B" w:rsidP="00DD3AD1">
      <w:pPr>
        <w:jc w:val="both"/>
        <w:rPr>
          <w:sz w:val="26"/>
          <w:szCs w:val="26"/>
        </w:rPr>
      </w:pPr>
    </w:p>
    <w:p w:rsidR="00CD062B" w:rsidRDefault="00CD062B" w:rsidP="00DD3AD1">
      <w:pPr>
        <w:jc w:val="both"/>
        <w:rPr>
          <w:sz w:val="26"/>
          <w:szCs w:val="26"/>
        </w:rPr>
      </w:pPr>
    </w:p>
    <w:p w:rsidR="00DD3AD1" w:rsidRPr="00C624F1" w:rsidRDefault="00DD3AD1" w:rsidP="00DD3AD1">
      <w:pPr>
        <w:jc w:val="both"/>
        <w:rPr>
          <w:sz w:val="26"/>
          <w:szCs w:val="26"/>
        </w:rPr>
      </w:pPr>
    </w:p>
    <w:p w:rsidR="00DD3AD1" w:rsidRDefault="00DD3AD1" w:rsidP="00DD3AD1">
      <w:pPr>
        <w:jc w:val="right"/>
        <w:rPr>
          <w:sz w:val="26"/>
          <w:szCs w:val="26"/>
        </w:rPr>
      </w:pPr>
      <w:r>
        <w:rPr>
          <w:sz w:val="26"/>
          <w:szCs w:val="26"/>
        </w:rPr>
        <w:t>Приложение №2</w:t>
      </w:r>
    </w:p>
    <w:p w:rsidR="00DD3AD1" w:rsidRDefault="00DD3AD1" w:rsidP="00DD3AD1">
      <w:pPr>
        <w:jc w:val="right"/>
        <w:rPr>
          <w:sz w:val="26"/>
          <w:szCs w:val="26"/>
        </w:rPr>
      </w:pPr>
      <w:r>
        <w:rPr>
          <w:sz w:val="26"/>
          <w:szCs w:val="26"/>
        </w:rPr>
        <w:t xml:space="preserve">к Договору </w:t>
      </w:r>
      <w:r w:rsidRPr="00C64E41">
        <w:rPr>
          <w:sz w:val="26"/>
          <w:szCs w:val="26"/>
        </w:rPr>
        <w:t>№ ____</w:t>
      </w:r>
      <w:r>
        <w:rPr>
          <w:sz w:val="26"/>
          <w:szCs w:val="26"/>
        </w:rPr>
        <w:t xml:space="preserve"> от </w:t>
      </w:r>
      <w:r w:rsidRPr="00C64E41">
        <w:rPr>
          <w:sz w:val="26"/>
          <w:szCs w:val="26"/>
        </w:rPr>
        <w:t xml:space="preserve">«____» ________ </w:t>
      </w:r>
      <w:r>
        <w:rPr>
          <w:sz w:val="26"/>
          <w:szCs w:val="26"/>
        </w:rPr>
        <w:t>2017</w:t>
      </w:r>
      <w:r w:rsidRPr="00C64E41">
        <w:rPr>
          <w:sz w:val="26"/>
          <w:szCs w:val="26"/>
        </w:rPr>
        <w:t xml:space="preserve"> г.</w:t>
      </w:r>
    </w:p>
    <w:p w:rsidR="00DD3AD1" w:rsidRDefault="00DD3AD1" w:rsidP="00DD3AD1">
      <w:pPr>
        <w:jc w:val="right"/>
        <w:rPr>
          <w:sz w:val="26"/>
          <w:szCs w:val="26"/>
        </w:rPr>
      </w:pPr>
      <w:r w:rsidRPr="00C64E41">
        <w:rPr>
          <w:sz w:val="26"/>
          <w:szCs w:val="26"/>
        </w:rPr>
        <w:t>о поставке Оборудования (ра</w:t>
      </w:r>
      <w:r>
        <w:rPr>
          <w:sz w:val="26"/>
          <w:szCs w:val="26"/>
        </w:rPr>
        <w:t>мочный</w:t>
      </w:r>
      <w:r w:rsidRPr="00C64E41">
        <w:rPr>
          <w:sz w:val="26"/>
          <w:szCs w:val="26"/>
        </w:rPr>
        <w:t>)</w:t>
      </w:r>
    </w:p>
    <w:p w:rsidR="00DD3AD1" w:rsidRPr="00DC195F" w:rsidRDefault="00DD3AD1" w:rsidP="00DD3AD1">
      <w:pPr>
        <w:jc w:val="right"/>
        <w:rPr>
          <w:sz w:val="26"/>
          <w:szCs w:val="26"/>
        </w:rPr>
      </w:pPr>
    </w:p>
    <w:p w:rsidR="00DD3AD1" w:rsidRPr="00D31429" w:rsidRDefault="00DD3AD1" w:rsidP="00DD3AD1">
      <w:pPr>
        <w:jc w:val="center"/>
        <w:rPr>
          <w:b/>
          <w:sz w:val="26"/>
          <w:szCs w:val="26"/>
        </w:rPr>
      </w:pPr>
      <w:r w:rsidRPr="00D31429">
        <w:rPr>
          <w:b/>
          <w:sz w:val="26"/>
          <w:szCs w:val="26"/>
        </w:rPr>
        <w:t>Форма Заказа</w:t>
      </w:r>
    </w:p>
    <w:p w:rsidR="00DD3AD1" w:rsidRPr="00D31429" w:rsidRDefault="00DD3AD1" w:rsidP="00DD3AD1">
      <w:pPr>
        <w:jc w:val="center"/>
        <w:rPr>
          <w:b/>
          <w:sz w:val="26"/>
          <w:szCs w:val="26"/>
        </w:rPr>
      </w:pPr>
    </w:p>
    <w:p w:rsidR="00DD3AD1" w:rsidRPr="006756FA" w:rsidRDefault="00DD3AD1" w:rsidP="00DD3AD1">
      <w:pPr>
        <w:jc w:val="center"/>
        <w:rPr>
          <w:b/>
          <w:sz w:val="26"/>
          <w:szCs w:val="26"/>
        </w:rPr>
      </w:pPr>
      <w:r w:rsidRPr="006756FA">
        <w:rPr>
          <w:b/>
          <w:sz w:val="26"/>
          <w:szCs w:val="26"/>
        </w:rPr>
        <w:t>Начало формы</w:t>
      </w:r>
    </w:p>
    <w:p w:rsidR="00DD3AD1" w:rsidRPr="006756FA" w:rsidRDefault="00DD3AD1" w:rsidP="00DD3AD1">
      <w:pPr>
        <w:rPr>
          <w:sz w:val="26"/>
          <w:szCs w:val="26"/>
        </w:rPr>
      </w:pPr>
    </w:p>
    <w:p w:rsidR="00DD3AD1" w:rsidRPr="00107738" w:rsidRDefault="00DD3AD1" w:rsidP="00DD3AD1">
      <w:pPr>
        <w:jc w:val="center"/>
        <w:rPr>
          <w:sz w:val="26"/>
          <w:szCs w:val="26"/>
        </w:rPr>
      </w:pPr>
      <w:r w:rsidRPr="00107738">
        <w:rPr>
          <w:sz w:val="26"/>
          <w:szCs w:val="26"/>
        </w:rPr>
        <w:t xml:space="preserve">ЗАКАЗ </w:t>
      </w:r>
    </w:p>
    <w:p w:rsidR="00DD3AD1" w:rsidRPr="00107738" w:rsidRDefault="00DD3AD1" w:rsidP="00DD3AD1">
      <w:pPr>
        <w:jc w:val="center"/>
        <w:rPr>
          <w:sz w:val="26"/>
          <w:szCs w:val="26"/>
        </w:rPr>
      </w:pPr>
      <w:r w:rsidRPr="00107738">
        <w:rPr>
          <w:sz w:val="26"/>
          <w:szCs w:val="26"/>
        </w:rPr>
        <w:t xml:space="preserve">№ ____ от «____» ________ </w:t>
      </w:r>
      <w:r>
        <w:rPr>
          <w:sz w:val="26"/>
          <w:szCs w:val="26"/>
        </w:rPr>
        <w:t>2017</w:t>
      </w:r>
      <w:r w:rsidRPr="00107738">
        <w:rPr>
          <w:sz w:val="26"/>
          <w:szCs w:val="26"/>
        </w:rPr>
        <w:t>г.</w:t>
      </w:r>
    </w:p>
    <w:p w:rsidR="00DD3AD1" w:rsidRPr="00107738" w:rsidRDefault="00DD3AD1" w:rsidP="00DD3AD1">
      <w:pPr>
        <w:jc w:val="center"/>
        <w:rPr>
          <w:sz w:val="26"/>
          <w:szCs w:val="26"/>
        </w:rPr>
      </w:pPr>
      <w:r w:rsidRPr="00616FF9">
        <w:rPr>
          <w:sz w:val="26"/>
          <w:szCs w:val="26"/>
        </w:rPr>
        <w:t xml:space="preserve">К ДОГОВОРУ № ____ от «____» ________ </w:t>
      </w:r>
      <w:r>
        <w:rPr>
          <w:sz w:val="26"/>
          <w:szCs w:val="26"/>
        </w:rPr>
        <w:t>2017</w:t>
      </w:r>
      <w:r w:rsidRPr="00616FF9">
        <w:rPr>
          <w:sz w:val="26"/>
          <w:szCs w:val="26"/>
        </w:rPr>
        <w:t>г.</w:t>
      </w:r>
    </w:p>
    <w:p w:rsidR="00DD3AD1" w:rsidRPr="00107738" w:rsidRDefault="00DD3AD1" w:rsidP="00DD3AD1">
      <w:pPr>
        <w:jc w:val="center"/>
        <w:rPr>
          <w:sz w:val="26"/>
          <w:szCs w:val="26"/>
        </w:rPr>
      </w:pPr>
      <w:r w:rsidRPr="00107738">
        <w:rPr>
          <w:sz w:val="26"/>
          <w:szCs w:val="26"/>
        </w:rPr>
        <w:t>О ПОСТАВКЕ ОБОРУДОВАНИЯ (РАМОЧНЫЙ)</w:t>
      </w:r>
    </w:p>
    <w:p w:rsidR="00DD3AD1" w:rsidRDefault="00DD3AD1" w:rsidP="00DD3AD1">
      <w:pPr>
        <w:rPr>
          <w:sz w:val="26"/>
          <w:szCs w:val="26"/>
        </w:rPr>
      </w:pPr>
      <w:r>
        <w:rPr>
          <w:sz w:val="26"/>
          <w:szCs w:val="26"/>
        </w:rPr>
        <w:t>г. Уфа</w:t>
      </w:r>
    </w:p>
    <w:p w:rsidR="00DD3AD1" w:rsidRDefault="00DD3AD1" w:rsidP="00DD3AD1">
      <w:pPr>
        <w:rPr>
          <w:sz w:val="26"/>
          <w:szCs w:val="26"/>
        </w:rPr>
      </w:pPr>
    </w:p>
    <w:p w:rsidR="00DD3AD1" w:rsidRDefault="00DD3AD1" w:rsidP="00DD3AD1">
      <w:pPr>
        <w:jc w:val="both"/>
        <w:rPr>
          <w:sz w:val="26"/>
          <w:szCs w:val="26"/>
        </w:rPr>
      </w:pPr>
      <w:r w:rsidRPr="00746B12">
        <w:rPr>
          <w:b/>
          <w:sz w:val="26"/>
          <w:szCs w:val="26"/>
        </w:rPr>
        <w:t>Публичное акционерное общество «Башинформсвязь» (ПАО «Башинформсвязь»)</w:t>
      </w:r>
      <w:r w:rsidRPr="00746B12">
        <w:rPr>
          <w:sz w:val="26"/>
          <w:szCs w:val="26"/>
        </w:rPr>
        <w:t xml:space="preserve">, именуемое в дальнейшем </w:t>
      </w:r>
      <w:r w:rsidRPr="001129A1">
        <w:rPr>
          <w:b/>
          <w:sz w:val="26"/>
          <w:szCs w:val="26"/>
        </w:rPr>
        <w:t>«Покупатель»</w:t>
      </w:r>
      <w:r w:rsidRPr="00746B12">
        <w:rPr>
          <w:sz w:val="26"/>
          <w:szCs w:val="26"/>
        </w:rPr>
        <w:t>, в лице Генерального директора Долгоаршинных Марата Гайнулловича</w:t>
      </w:r>
      <w:r>
        <w:rPr>
          <w:sz w:val="26"/>
          <w:szCs w:val="26"/>
        </w:rPr>
        <w:t>, действующего</w:t>
      </w:r>
      <w:r w:rsidRPr="00746B12">
        <w:rPr>
          <w:sz w:val="26"/>
          <w:szCs w:val="26"/>
        </w:rPr>
        <w:t xml:space="preserve"> на основании Устава, с одной стороны, и </w:t>
      </w:r>
      <w:r>
        <w:rPr>
          <w:b/>
          <w:sz w:val="26"/>
          <w:szCs w:val="26"/>
        </w:rPr>
        <w:t>_______________</w:t>
      </w:r>
      <w:r w:rsidRPr="00541016">
        <w:rPr>
          <w:b/>
          <w:sz w:val="26"/>
          <w:szCs w:val="26"/>
        </w:rPr>
        <w:t xml:space="preserve"> (</w:t>
      </w:r>
      <w:r>
        <w:rPr>
          <w:b/>
          <w:sz w:val="26"/>
          <w:szCs w:val="26"/>
        </w:rPr>
        <w:t>_____________</w:t>
      </w:r>
      <w:r w:rsidRPr="00541016">
        <w:rPr>
          <w:b/>
          <w:sz w:val="26"/>
          <w:szCs w:val="26"/>
        </w:rPr>
        <w:t xml:space="preserve">), </w:t>
      </w:r>
      <w:r w:rsidRPr="00541016">
        <w:rPr>
          <w:sz w:val="26"/>
          <w:szCs w:val="26"/>
        </w:rPr>
        <w:t>именуемое в дальнейшем</w:t>
      </w:r>
      <w:r w:rsidRPr="00541016">
        <w:rPr>
          <w:b/>
          <w:sz w:val="26"/>
          <w:szCs w:val="26"/>
        </w:rPr>
        <w:t xml:space="preserve"> «Поставщик», </w:t>
      </w:r>
      <w:r w:rsidRPr="00541016">
        <w:rPr>
          <w:sz w:val="26"/>
          <w:szCs w:val="26"/>
        </w:rPr>
        <w:t xml:space="preserve">в лице </w:t>
      </w:r>
      <w:r>
        <w:rPr>
          <w:sz w:val="26"/>
          <w:szCs w:val="26"/>
        </w:rPr>
        <w:t>_____</w:t>
      </w:r>
      <w:r>
        <w:rPr>
          <w:b/>
          <w:sz w:val="26"/>
          <w:szCs w:val="26"/>
        </w:rPr>
        <w:t>__________________</w:t>
      </w:r>
      <w:r w:rsidRPr="00746B12">
        <w:rPr>
          <w:sz w:val="26"/>
          <w:szCs w:val="26"/>
        </w:rPr>
        <w:t>, действующ</w:t>
      </w:r>
      <w:r>
        <w:rPr>
          <w:sz w:val="26"/>
          <w:szCs w:val="26"/>
        </w:rPr>
        <w:t>_____</w:t>
      </w:r>
      <w:r w:rsidRPr="00746B12">
        <w:rPr>
          <w:sz w:val="26"/>
          <w:szCs w:val="26"/>
        </w:rPr>
        <w:t xml:space="preserve"> на основании </w:t>
      </w:r>
      <w:r>
        <w:rPr>
          <w:sz w:val="26"/>
          <w:szCs w:val="26"/>
        </w:rPr>
        <w:t>_______________</w:t>
      </w:r>
      <w:r w:rsidRPr="00746B12">
        <w:rPr>
          <w:sz w:val="26"/>
          <w:szCs w:val="26"/>
        </w:rPr>
        <w:t>, с другой стороны, совместно именуемые «Стороны», заключили настоящий Заказ №</w:t>
      </w:r>
      <w:r>
        <w:rPr>
          <w:sz w:val="26"/>
          <w:szCs w:val="26"/>
        </w:rPr>
        <w:t xml:space="preserve"> ___</w:t>
      </w:r>
      <w:r w:rsidRPr="00746B12">
        <w:rPr>
          <w:sz w:val="26"/>
          <w:szCs w:val="26"/>
        </w:rPr>
        <w:t xml:space="preserve"> от «</w:t>
      </w:r>
      <w:r>
        <w:rPr>
          <w:sz w:val="26"/>
          <w:szCs w:val="26"/>
        </w:rPr>
        <w:t>____</w:t>
      </w:r>
      <w:r w:rsidRPr="00746B12">
        <w:rPr>
          <w:sz w:val="26"/>
          <w:szCs w:val="26"/>
        </w:rPr>
        <w:t xml:space="preserve">» </w:t>
      </w:r>
      <w:r>
        <w:rPr>
          <w:sz w:val="26"/>
          <w:szCs w:val="26"/>
        </w:rPr>
        <w:t>_______</w:t>
      </w:r>
      <w:r w:rsidRPr="00746B12">
        <w:rPr>
          <w:sz w:val="26"/>
          <w:szCs w:val="26"/>
        </w:rPr>
        <w:t xml:space="preserve"> </w:t>
      </w:r>
      <w:r>
        <w:rPr>
          <w:sz w:val="26"/>
          <w:szCs w:val="26"/>
        </w:rPr>
        <w:t>2017</w:t>
      </w:r>
      <w:r w:rsidRPr="00746B12">
        <w:rPr>
          <w:sz w:val="26"/>
          <w:szCs w:val="26"/>
        </w:rPr>
        <w:t xml:space="preserve"> года (далее – «Заказ»)</w:t>
      </w:r>
      <w:r w:rsidRPr="001129A1">
        <w:rPr>
          <w:sz w:val="26"/>
          <w:szCs w:val="26"/>
        </w:rPr>
        <w:t xml:space="preserve"> </w:t>
      </w:r>
      <w:r w:rsidRPr="00746B12">
        <w:rPr>
          <w:sz w:val="26"/>
          <w:szCs w:val="26"/>
        </w:rPr>
        <w:t xml:space="preserve">к Договору поставки № </w:t>
      </w:r>
      <w:r w:rsidRPr="00541016">
        <w:rPr>
          <w:sz w:val="26"/>
          <w:szCs w:val="26"/>
        </w:rPr>
        <w:t>____________</w:t>
      </w:r>
      <w:r w:rsidRPr="00746B12">
        <w:rPr>
          <w:sz w:val="26"/>
          <w:szCs w:val="26"/>
        </w:rPr>
        <w:t xml:space="preserve"> от «</w:t>
      </w:r>
      <w:r w:rsidRPr="00541016">
        <w:rPr>
          <w:sz w:val="26"/>
          <w:szCs w:val="26"/>
        </w:rPr>
        <w:t>____</w:t>
      </w:r>
      <w:r w:rsidRPr="00746B12">
        <w:rPr>
          <w:sz w:val="26"/>
          <w:szCs w:val="26"/>
        </w:rPr>
        <w:t xml:space="preserve">» </w:t>
      </w:r>
      <w:r>
        <w:rPr>
          <w:sz w:val="26"/>
          <w:szCs w:val="26"/>
        </w:rPr>
        <w:t>____________</w:t>
      </w:r>
      <w:r w:rsidRPr="00746B12">
        <w:rPr>
          <w:sz w:val="26"/>
          <w:szCs w:val="26"/>
        </w:rPr>
        <w:t xml:space="preserve"> </w:t>
      </w:r>
      <w:r>
        <w:rPr>
          <w:sz w:val="26"/>
          <w:szCs w:val="26"/>
        </w:rPr>
        <w:t>2017</w:t>
      </w:r>
      <w:r w:rsidRPr="00746B12">
        <w:rPr>
          <w:sz w:val="26"/>
          <w:szCs w:val="26"/>
        </w:rPr>
        <w:t xml:space="preserve"> года (далее – «</w:t>
      </w:r>
      <w:r>
        <w:rPr>
          <w:sz w:val="26"/>
          <w:szCs w:val="26"/>
        </w:rPr>
        <w:t>Договор</w:t>
      </w:r>
      <w:r w:rsidRPr="00746B12">
        <w:rPr>
          <w:sz w:val="26"/>
          <w:szCs w:val="26"/>
        </w:rPr>
        <w:t>») о нижеследующем:</w:t>
      </w:r>
    </w:p>
    <w:p w:rsidR="00DD3AD1" w:rsidRPr="00746B12" w:rsidRDefault="00DD3AD1" w:rsidP="00DD3AD1">
      <w:pPr>
        <w:jc w:val="both"/>
        <w:rPr>
          <w:sz w:val="26"/>
          <w:szCs w:val="26"/>
        </w:rPr>
      </w:pPr>
    </w:p>
    <w:p w:rsidR="00DD3AD1" w:rsidRPr="00477AFF" w:rsidRDefault="00DD3AD1" w:rsidP="00DD3AD1">
      <w:pPr>
        <w:pStyle w:val="a7"/>
        <w:numPr>
          <w:ilvl w:val="0"/>
          <w:numId w:val="35"/>
        </w:numPr>
        <w:jc w:val="center"/>
        <w:rPr>
          <w:sz w:val="26"/>
          <w:szCs w:val="26"/>
        </w:rPr>
      </w:pPr>
      <w:r w:rsidRPr="00477AFF">
        <w:rPr>
          <w:sz w:val="26"/>
          <w:szCs w:val="26"/>
        </w:rPr>
        <w:t>СПЕЦИФИКАЦИЯ ОБОРУДОВАНИЯ</w:t>
      </w:r>
    </w:p>
    <w:p w:rsidR="00DD3AD1" w:rsidRPr="00616FF9" w:rsidRDefault="00DD3AD1" w:rsidP="00DD3AD1">
      <w:pPr>
        <w:rPr>
          <w:sz w:val="26"/>
          <w:szCs w:val="26"/>
        </w:rPr>
      </w:pPr>
    </w:p>
    <w:p w:rsidR="00DD3AD1" w:rsidRPr="001129A1" w:rsidRDefault="00DD3AD1" w:rsidP="00DD3AD1">
      <w:pPr>
        <w:jc w:val="both"/>
        <w:rPr>
          <w:sz w:val="26"/>
          <w:szCs w:val="26"/>
        </w:rPr>
      </w:pPr>
      <w:r w:rsidRPr="001129A1">
        <w:rPr>
          <w:sz w:val="26"/>
          <w:szCs w:val="26"/>
        </w:rPr>
        <w:t>1.1. Спецификация поставляемого Оборудования указана в Приложении №1 к настоящему Заказу.</w:t>
      </w:r>
    </w:p>
    <w:p w:rsidR="00DD3AD1" w:rsidRDefault="00DD3AD1" w:rsidP="00DD3AD1">
      <w:pPr>
        <w:jc w:val="both"/>
        <w:rPr>
          <w:sz w:val="26"/>
          <w:szCs w:val="26"/>
        </w:rPr>
      </w:pPr>
      <w:r w:rsidRPr="001129A1">
        <w:rPr>
          <w:sz w:val="26"/>
          <w:szCs w:val="26"/>
        </w:rPr>
        <w:t>1.2. Срок поставки Оборудования указан в графике поставки (Приложении №2 к настоящему Заказу).</w:t>
      </w:r>
    </w:p>
    <w:p w:rsidR="00DD3AD1" w:rsidRDefault="00DD3AD1" w:rsidP="00DD3AD1">
      <w:pPr>
        <w:jc w:val="both"/>
        <w:rPr>
          <w:sz w:val="26"/>
          <w:szCs w:val="26"/>
        </w:rPr>
      </w:pPr>
    </w:p>
    <w:p w:rsidR="00DD3AD1" w:rsidRPr="00616FF9" w:rsidRDefault="00DD3AD1" w:rsidP="00DD3AD1">
      <w:pPr>
        <w:pStyle w:val="a7"/>
        <w:widowControl w:val="0"/>
        <w:autoSpaceDE w:val="0"/>
        <w:autoSpaceDN w:val="0"/>
        <w:adjustRightInd w:val="0"/>
        <w:spacing w:before="120"/>
        <w:ind w:left="0"/>
        <w:jc w:val="center"/>
      </w:pPr>
      <w:r w:rsidRPr="00616FF9">
        <w:t>2. ЦЕНА ЗАКАЗА И УСЛОВИЯ ОПЛАТЫ</w:t>
      </w:r>
    </w:p>
    <w:p w:rsidR="00DD3AD1" w:rsidRPr="00C537E6" w:rsidRDefault="00DD3AD1" w:rsidP="00DD3AD1">
      <w:pPr>
        <w:jc w:val="both"/>
        <w:rPr>
          <w:sz w:val="26"/>
          <w:szCs w:val="26"/>
        </w:rPr>
      </w:pPr>
    </w:p>
    <w:p w:rsidR="00DD3AD1" w:rsidRPr="001129A1" w:rsidRDefault="00DD3AD1" w:rsidP="00DD3AD1">
      <w:pPr>
        <w:jc w:val="both"/>
        <w:rPr>
          <w:sz w:val="26"/>
          <w:szCs w:val="26"/>
        </w:rPr>
      </w:pPr>
      <w:r w:rsidRPr="001129A1">
        <w:rPr>
          <w:sz w:val="26"/>
          <w:szCs w:val="26"/>
        </w:rPr>
        <w:t xml:space="preserve">2.1. Цена Заказа составляет </w:t>
      </w:r>
      <w:r>
        <w:rPr>
          <w:sz w:val="26"/>
          <w:szCs w:val="26"/>
        </w:rPr>
        <w:t>____________</w:t>
      </w:r>
      <w:r w:rsidRPr="001129A1">
        <w:rPr>
          <w:sz w:val="26"/>
          <w:szCs w:val="26"/>
        </w:rPr>
        <w:t xml:space="preserve"> (</w:t>
      </w:r>
      <w:r>
        <w:rPr>
          <w:sz w:val="26"/>
          <w:szCs w:val="26"/>
        </w:rPr>
        <w:t>______________рублей</w:t>
      </w:r>
      <w:r w:rsidRPr="001129A1">
        <w:rPr>
          <w:sz w:val="26"/>
          <w:szCs w:val="26"/>
        </w:rPr>
        <w:t xml:space="preserve">), в том числе применимый НДС 18%, в размере </w:t>
      </w:r>
      <w:r>
        <w:rPr>
          <w:sz w:val="26"/>
          <w:szCs w:val="26"/>
        </w:rPr>
        <w:t>__________</w:t>
      </w:r>
      <w:r w:rsidRPr="001129A1">
        <w:rPr>
          <w:sz w:val="26"/>
          <w:szCs w:val="26"/>
        </w:rPr>
        <w:t xml:space="preserve"> (</w:t>
      </w:r>
      <w:r>
        <w:rPr>
          <w:sz w:val="26"/>
          <w:szCs w:val="26"/>
        </w:rPr>
        <w:t>___________рублей</w:t>
      </w:r>
      <w:r w:rsidRPr="001129A1">
        <w:rPr>
          <w:sz w:val="26"/>
          <w:szCs w:val="26"/>
        </w:rPr>
        <w:t xml:space="preserve"> </w:t>
      </w:r>
      <w:r>
        <w:rPr>
          <w:sz w:val="26"/>
          <w:szCs w:val="26"/>
        </w:rPr>
        <w:t>)</w:t>
      </w:r>
      <w:r w:rsidRPr="001129A1">
        <w:rPr>
          <w:sz w:val="26"/>
          <w:szCs w:val="26"/>
        </w:rPr>
        <w:t xml:space="preserve">. </w:t>
      </w:r>
    </w:p>
    <w:p w:rsidR="00DD3AD1" w:rsidRDefault="00DD3AD1" w:rsidP="00DD3AD1">
      <w:pPr>
        <w:jc w:val="both"/>
        <w:rPr>
          <w:sz w:val="26"/>
          <w:szCs w:val="26"/>
        </w:rPr>
      </w:pPr>
      <w:r w:rsidRPr="001129A1">
        <w:rPr>
          <w:sz w:val="26"/>
          <w:szCs w:val="26"/>
        </w:rPr>
        <w:t>2.2 Оплата Цены Заказа осуществляется в соответствии с п.3.</w:t>
      </w:r>
      <w:r>
        <w:rPr>
          <w:sz w:val="26"/>
          <w:szCs w:val="26"/>
        </w:rPr>
        <w:t>6</w:t>
      </w:r>
      <w:r w:rsidRPr="001129A1">
        <w:rPr>
          <w:sz w:val="26"/>
          <w:szCs w:val="26"/>
        </w:rPr>
        <w:t xml:space="preserve"> Договора в следующем </w:t>
      </w:r>
      <w:r>
        <w:rPr>
          <w:sz w:val="26"/>
          <w:szCs w:val="26"/>
        </w:rPr>
        <w:t>порядке</w:t>
      </w:r>
      <w:r w:rsidRPr="001129A1">
        <w:rPr>
          <w:sz w:val="26"/>
          <w:szCs w:val="26"/>
        </w:rPr>
        <w:t>:</w:t>
      </w:r>
    </w:p>
    <w:p w:rsidR="00DD3AD1" w:rsidRPr="001129A1" w:rsidRDefault="00DD3AD1" w:rsidP="00DD3AD1">
      <w:pPr>
        <w:jc w:val="both"/>
        <w:rPr>
          <w:sz w:val="26"/>
          <w:szCs w:val="26"/>
        </w:rPr>
      </w:pPr>
      <w:r>
        <w:rPr>
          <w:sz w:val="26"/>
          <w:szCs w:val="26"/>
        </w:rPr>
        <w:t>2</w:t>
      </w:r>
      <w:r w:rsidRPr="001129A1">
        <w:rPr>
          <w:sz w:val="26"/>
          <w:szCs w:val="26"/>
        </w:rPr>
        <w:t>.</w:t>
      </w:r>
      <w:r>
        <w:rPr>
          <w:sz w:val="26"/>
          <w:szCs w:val="26"/>
        </w:rPr>
        <w:t>2</w:t>
      </w:r>
      <w:r w:rsidRPr="001129A1">
        <w:rPr>
          <w:sz w:val="26"/>
          <w:szCs w:val="26"/>
        </w:rPr>
        <w:t>.1.</w:t>
      </w:r>
      <w:r w:rsidRPr="001129A1">
        <w:rPr>
          <w:sz w:val="26"/>
          <w:szCs w:val="26"/>
        </w:rPr>
        <w:tab/>
        <w:t xml:space="preserve">Покупатель оплачивает 100 % (сто процентов) указанной в Заказе цены Товара, в том числе НДС по ставке 18%, в течение </w:t>
      </w:r>
      <w:r>
        <w:rPr>
          <w:sz w:val="26"/>
          <w:szCs w:val="26"/>
        </w:rPr>
        <w:t>25</w:t>
      </w:r>
      <w:r w:rsidRPr="001129A1">
        <w:rPr>
          <w:sz w:val="26"/>
          <w:szCs w:val="26"/>
        </w:rPr>
        <w:t xml:space="preserve"> (</w:t>
      </w:r>
      <w:r>
        <w:rPr>
          <w:sz w:val="26"/>
          <w:szCs w:val="26"/>
        </w:rPr>
        <w:t>двадцати пяти</w:t>
      </w:r>
      <w:r w:rsidRPr="001129A1">
        <w:rPr>
          <w:sz w:val="26"/>
          <w:szCs w:val="26"/>
        </w:rPr>
        <w:t>) календарных дней с момента получения оригинала счета</w:t>
      </w:r>
      <w:r>
        <w:rPr>
          <w:sz w:val="26"/>
          <w:szCs w:val="26"/>
        </w:rPr>
        <w:t xml:space="preserve"> в соответствии с п. 3.6.1 Договора.</w:t>
      </w:r>
    </w:p>
    <w:p w:rsidR="00DD3AD1" w:rsidRDefault="00DD3AD1" w:rsidP="00DD3AD1">
      <w:pPr>
        <w:jc w:val="both"/>
        <w:rPr>
          <w:sz w:val="26"/>
          <w:szCs w:val="26"/>
        </w:rPr>
      </w:pPr>
      <w:r>
        <w:rPr>
          <w:sz w:val="26"/>
          <w:szCs w:val="26"/>
        </w:rPr>
        <w:t>2.2</w:t>
      </w:r>
      <w:r w:rsidRPr="001129A1">
        <w:rPr>
          <w:sz w:val="26"/>
          <w:szCs w:val="26"/>
        </w:rPr>
        <w:t>.2.</w:t>
      </w:r>
      <w:r w:rsidRPr="001129A1">
        <w:rPr>
          <w:sz w:val="26"/>
          <w:szCs w:val="26"/>
        </w:rPr>
        <w:tab/>
        <w:t xml:space="preserve">Покупатель оплачивает цену Оборудования путем перечисления денежных средств в рублях </w:t>
      </w:r>
      <w:r>
        <w:rPr>
          <w:sz w:val="26"/>
          <w:szCs w:val="26"/>
        </w:rPr>
        <w:t xml:space="preserve">Российской Федерации </w:t>
      </w:r>
      <w:r w:rsidRPr="001129A1">
        <w:rPr>
          <w:sz w:val="26"/>
          <w:szCs w:val="26"/>
        </w:rPr>
        <w:t xml:space="preserve">на расчётный счёт Поставщика, указанный в разделе </w:t>
      </w:r>
      <w:r>
        <w:rPr>
          <w:sz w:val="26"/>
          <w:szCs w:val="26"/>
        </w:rPr>
        <w:t>5</w:t>
      </w:r>
      <w:r w:rsidRPr="001129A1">
        <w:rPr>
          <w:sz w:val="26"/>
          <w:szCs w:val="26"/>
        </w:rPr>
        <w:t xml:space="preserve"> настоящего </w:t>
      </w:r>
      <w:r>
        <w:rPr>
          <w:sz w:val="26"/>
          <w:szCs w:val="26"/>
        </w:rPr>
        <w:t>Заказа</w:t>
      </w:r>
      <w:r w:rsidRPr="001129A1">
        <w:rPr>
          <w:sz w:val="26"/>
          <w:szCs w:val="26"/>
        </w:rPr>
        <w:t>.</w:t>
      </w:r>
    </w:p>
    <w:p w:rsidR="00DD3AD1" w:rsidRDefault="00DD3AD1" w:rsidP="00DD3AD1">
      <w:pPr>
        <w:jc w:val="both"/>
        <w:rPr>
          <w:sz w:val="26"/>
          <w:szCs w:val="26"/>
        </w:rPr>
      </w:pPr>
    </w:p>
    <w:p w:rsidR="00DD3AD1" w:rsidRPr="00477AFF" w:rsidRDefault="00DD3AD1" w:rsidP="00DD3AD1">
      <w:pPr>
        <w:jc w:val="center"/>
        <w:rPr>
          <w:sz w:val="26"/>
          <w:szCs w:val="26"/>
        </w:rPr>
      </w:pPr>
      <w:r w:rsidRPr="00477AFF">
        <w:rPr>
          <w:sz w:val="26"/>
          <w:szCs w:val="26"/>
        </w:rPr>
        <w:t>3. ПОСТАВКА ОБОРУДОВАНИЯ</w:t>
      </w:r>
    </w:p>
    <w:p w:rsidR="00DD3AD1" w:rsidRDefault="00DD3AD1" w:rsidP="00DD3AD1">
      <w:pPr>
        <w:jc w:val="both"/>
        <w:rPr>
          <w:sz w:val="26"/>
          <w:szCs w:val="26"/>
        </w:rPr>
      </w:pPr>
    </w:p>
    <w:p w:rsidR="00DD3AD1" w:rsidRDefault="00DD3AD1" w:rsidP="00DD3AD1">
      <w:pPr>
        <w:jc w:val="both"/>
        <w:rPr>
          <w:sz w:val="26"/>
          <w:szCs w:val="26"/>
        </w:rPr>
      </w:pPr>
      <w:r w:rsidRPr="00477AFF">
        <w:rPr>
          <w:sz w:val="26"/>
          <w:szCs w:val="26"/>
        </w:rPr>
        <w:t>3.1. Поставка Оборудования осуществляется на условиях, определенных Договором и в полном соответствии со спецификацией (Приложение №1 к настоящему Заказу) и в сроки, указанные в графике (Приложение №2 к настоящему Заказу).</w:t>
      </w:r>
    </w:p>
    <w:p w:rsidR="00DD3AD1" w:rsidRDefault="00DD3AD1" w:rsidP="00DD3AD1">
      <w:pPr>
        <w:jc w:val="both"/>
        <w:rPr>
          <w:sz w:val="26"/>
          <w:szCs w:val="26"/>
        </w:rPr>
      </w:pPr>
    </w:p>
    <w:p w:rsidR="00DD3AD1" w:rsidRPr="00477AFF" w:rsidRDefault="00DD3AD1" w:rsidP="00DD3AD1">
      <w:pPr>
        <w:jc w:val="center"/>
        <w:rPr>
          <w:sz w:val="26"/>
          <w:szCs w:val="26"/>
        </w:rPr>
      </w:pPr>
      <w:r w:rsidRPr="00477AFF">
        <w:rPr>
          <w:sz w:val="26"/>
          <w:szCs w:val="26"/>
        </w:rPr>
        <w:t>4. ИНЫЕ УСЛОВИЯ</w:t>
      </w:r>
    </w:p>
    <w:p w:rsidR="00DD3AD1" w:rsidRPr="00477AFF" w:rsidRDefault="00DD3AD1" w:rsidP="00DD3AD1">
      <w:pPr>
        <w:jc w:val="both"/>
        <w:rPr>
          <w:sz w:val="26"/>
          <w:szCs w:val="26"/>
        </w:rPr>
      </w:pPr>
    </w:p>
    <w:p w:rsidR="00DD3AD1" w:rsidRPr="00477AFF" w:rsidRDefault="00DD3AD1" w:rsidP="00DD3AD1">
      <w:pPr>
        <w:jc w:val="both"/>
        <w:rPr>
          <w:sz w:val="26"/>
          <w:szCs w:val="26"/>
        </w:rPr>
      </w:pPr>
      <w:r w:rsidRPr="00477AFF">
        <w:rPr>
          <w:sz w:val="26"/>
          <w:szCs w:val="26"/>
        </w:rPr>
        <w:t>4.1. Правоотношения между Сторонами возникают со дня подписания Сторонами настоящего Заказа.</w:t>
      </w:r>
    </w:p>
    <w:p w:rsidR="00DD3AD1" w:rsidRPr="00477AFF" w:rsidRDefault="00DD3AD1" w:rsidP="00DD3AD1">
      <w:pPr>
        <w:jc w:val="both"/>
        <w:rPr>
          <w:sz w:val="26"/>
          <w:szCs w:val="26"/>
        </w:rPr>
      </w:pPr>
      <w:r w:rsidRPr="00477AFF">
        <w:rPr>
          <w:sz w:val="26"/>
          <w:szCs w:val="26"/>
        </w:rPr>
        <w:t xml:space="preserve">4.2. Во всем ином, не нашедшем отражения в настоящем Заказе, Стороны руководствуются условиями Договора. </w:t>
      </w:r>
    </w:p>
    <w:p w:rsidR="00DD3AD1" w:rsidRDefault="00DD3AD1" w:rsidP="00DD3AD1">
      <w:pPr>
        <w:jc w:val="both"/>
        <w:rPr>
          <w:sz w:val="26"/>
          <w:szCs w:val="26"/>
        </w:rPr>
      </w:pPr>
      <w:r w:rsidRPr="00477AFF">
        <w:rPr>
          <w:sz w:val="26"/>
          <w:szCs w:val="26"/>
        </w:rPr>
        <w:t>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w:t>
      </w:r>
    </w:p>
    <w:p w:rsidR="00DD3AD1" w:rsidRPr="00477AFF" w:rsidRDefault="00DD3AD1" w:rsidP="00DD3AD1">
      <w:pPr>
        <w:jc w:val="both"/>
        <w:rPr>
          <w:sz w:val="26"/>
          <w:szCs w:val="26"/>
        </w:rPr>
      </w:pPr>
      <w:r w:rsidRPr="00477AFF">
        <w:rPr>
          <w:sz w:val="26"/>
          <w:szCs w:val="26"/>
        </w:rPr>
        <w:t>ПРИЛОЖЕНИЯ:</w:t>
      </w:r>
    </w:p>
    <w:p w:rsidR="00DD3AD1" w:rsidRPr="00477AFF" w:rsidRDefault="00DD3AD1" w:rsidP="00DD3AD1">
      <w:pPr>
        <w:jc w:val="both"/>
        <w:rPr>
          <w:sz w:val="26"/>
          <w:szCs w:val="26"/>
        </w:rPr>
      </w:pPr>
      <w:r>
        <w:rPr>
          <w:sz w:val="26"/>
          <w:szCs w:val="26"/>
        </w:rPr>
        <w:t>1.</w:t>
      </w:r>
      <w:r w:rsidRPr="00477AFF">
        <w:rPr>
          <w:sz w:val="26"/>
          <w:szCs w:val="26"/>
        </w:rPr>
        <w:tab/>
        <w:t>Спецификация Оборудования;</w:t>
      </w:r>
    </w:p>
    <w:p w:rsidR="00DD3AD1" w:rsidRDefault="00DD3AD1" w:rsidP="00DD3AD1">
      <w:pPr>
        <w:jc w:val="both"/>
        <w:rPr>
          <w:sz w:val="26"/>
          <w:szCs w:val="26"/>
        </w:rPr>
      </w:pPr>
      <w:r>
        <w:rPr>
          <w:sz w:val="26"/>
          <w:szCs w:val="26"/>
        </w:rPr>
        <w:t>2.</w:t>
      </w:r>
      <w:r>
        <w:rPr>
          <w:sz w:val="26"/>
          <w:szCs w:val="26"/>
        </w:rPr>
        <w:tab/>
      </w:r>
      <w:r w:rsidRPr="00477AFF">
        <w:rPr>
          <w:sz w:val="26"/>
          <w:szCs w:val="26"/>
        </w:rPr>
        <w:t>График поставки Оборудования.</w:t>
      </w:r>
    </w:p>
    <w:p w:rsidR="00DD3AD1" w:rsidRDefault="00DD3AD1" w:rsidP="00DD3AD1">
      <w:pPr>
        <w:pStyle w:val="a7"/>
        <w:widowControl w:val="0"/>
        <w:autoSpaceDE w:val="0"/>
        <w:autoSpaceDN w:val="0"/>
        <w:adjustRightInd w:val="0"/>
        <w:spacing w:before="120"/>
        <w:ind w:left="0"/>
        <w:jc w:val="center"/>
      </w:pPr>
    </w:p>
    <w:p w:rsidR="00DD3AD1" w:rsidRDefault="00DD3AD1" w:rsidP="00DD3AD1">
      <w:pPr>
        <w:pStyle w:val="a7"/>
        <w:widowControl w:val="0"/>
        <w:autoSpaceDE w:val="0"/>
        <w:autoSpaceDN w:val="0"/>
        <w:adjustRightInd w:val="0"/>
        <w:spacing w:before="120"/>
        <w:ind w:left="0"/>
        <w:jc w:val="center"/>
      </w:pPr>
      <w:r w:rsidRPr="00616FF9">
        <w:t xml:space="preserve">5. </w:t>
      </w:r>
      <w:r w:rsidRPr="00164995">
        <w:t> </w:t>
      </w:r>
      <w:r w:rsidRPr="00616FF9">
        <w:t>РЕКВИЗИТЫ И ПОДПИСИ СТОРОН</w:t>
      </w:r>
    </w:p>
    <w:p w:rsidR="00DD3AD1" w:rsidRDefault="00DD3AD1" w:rsidP="00DD3AD1">
      <w:pPr>
        <w:ind w:left="360"/>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Покупатель</w:t>
      </w:r>
    </w:p>
    <w:p w:rsidR="00DD3AD1" w:rsidRDefault="00DD3AD1" w:rsidP="00DD3AD1">
      <w:pPr>
        <w:ind w:left="360"/>
        <w:jc w:val="both"/>
        <w:rPr>
          <w:sz w:val="26"/>
          <w:szCs w:val="26"/>
        </w:rPr>
      </w:pPr>
    </w:p>
    <w:tbl>
      <w:tblPr>
        <w:tblW w:w="19108" w:type="dxa"/>
        <w:tblInd w:w="-284" w:type="dxa"/>
        <w:tblLook w:val="04A0" w:firstRow="1" w:lastRow="0" w:firstColumn="1" w:lastColumn="0" w:noHBand="0" w:noVBand="1"/>
      </w:tblPr>
      <w:tblGrid>
        <w:gridCol w:w="4824"/>
        <w:gridCol w:w="36"/>
        <w:gridCol w:w="244"/>
        <w:gridCol w:w="4819"/>
        <w:gridCol w:w="67"/>
        <w:gridCol w:w="3540"/>
        <w:gridCol w:w="1359"/>
        <w:gridCol w:w="4219"/>
      </w:tblGrid>
      <w:tr w:rsidR="00DD3AD1" w:rsidRPr="00CD1BCC" w:rsidTr="00DD3AD1">
        <w:trPr>
          <w:gridAfter w:val="3"/>
          <w:wAfter w:w="9118" w:type="dxa"/>
        </w:trPr>
        <w:tc>
          <w:tcPr>
            <w:tcW w:w="4860" w:type="dxa"/>
            <w:gridSpan w:val="2"/>
            <w:hideMark/>
          </w:tcPr>
          <w:p w:rsidR="00DD3AD1" w:rsidRPr="00FA036E" w:rsidRDefault="00DD3AD1" w:rsidP="00DD3AD1">
            <w:pPr>
              <w:suppressAutoHyphens/>
              <w:spacing w:after="120"/>
              <w:rPr>
                <w:lang w:eastAsia="ar-SA"/>
              </w:rPr>
            </w:pPr>
            <w:r w:rsidRPr="00FA036E">
              <w:rPr>
                <w:lang w:eastAsia="ar-SA"/>
              </w:rPr>
              <w:t>ИНН/КПП _____________/__________</w:t>
            </w:r>
          </w:p>
          <w:p w:rsidR="00DD3AD1" w:rsidRPr="00FA036E" w:rsidRDefault="00DD3AD1" w:rsidP="00DD3AD1">
            <w:pPr>
              <w:suppressAutoHyphens/>
              <w:spacing w:after="120"/>
              <w:rPr>
                <w:lang w:eastAsia="ar-SA"/>
              </w:rPr>
            </w:pPr>
            <w:r w:rsidRPr="00FA036E">
              <w:rPr>
                <w:lang w:eastAsia="ar-SA"/>
              </w:rPr>
              <w:t>ОГРН____________________________</w:t>
            </w:r>
          </w:p>
          <w:p w:rsidR="00DD3AD1" w:rsidRPr="00FA036E" w:rsidRDefault="00DD3AD1" w:rsidP="00DD3AD1">
            <w:pPr>
              <w:suppressAutoHyphens/>
              <w:rPr>
                <w:color w:val="000000"/>
                <w:lang w:eastAsia="ar-SA"/>
              </w:rPr>
            </w:pPr>
            <w:r w:rsidRPr="00FA036E">
              <w:rPr>
                <w:color w:val="000000"/>
                <w:lang w:eastAsia="ar-SA"/>
              </w:rPr>
              <w:t>Адрес: _______________.</w:t>
            </w:r>
          </w:p>
          <w:p w:rsidR="00DD3AD1" w:rsidRPr="00FA036E" w:rsidRDefault="00DD3AD1" w:rsidP="00DD3AD1">
            <w:pPr>
              <w:suppressAutoHyphens/>
              <w:rPr>
                <w:bCs/>
                <w:color w:val="000000"/>
                <w:lang w:eastAsia="ar-SA"/>
              </w:rPr>
            </w:pPr>
            <w:r w:rsidRPr="00FA036E">
              <w:rPr>
                <w:bCs/>
                <w:color w:val="000000"/>
                <w:lang w:eastAsia="ar-SA"/>
              </w:rPr>
              <w:t>Почтовый адрес: ___________________.</w:t>
            </w:r>
          </w:p>
          <w:p w:rsidR="00DD3AD1" w:rsidRPr="00FA036E" w:rsidRDefault="00DD3AD1" w:rsidP="00DD3AD1">
            <w:pPr>
              <w:suppressAutoHyphens/>
              <w:rPr>
                <w:bCs/>
                <w:color w:val="000000"/>
                <w:lang w:eastAsia="ar-SA"/>
              </w:rPr>
            </w:pPr>
            <w:r w:rsidRPr="00FA036E">
              <w:rPr>
                <w:bCs/>
                <w:color w:val="000000"/>
                <w:lang w:eastAsia="ar-SA"/>
              </w:rPr>
              <w:t>Р/с _______________________________</w:t>
            </w:r>
          </w:p>
          <w:p w:rsidR="00DD3AD1" w:rsidRPr="00FA036E" w:rsidRDefault="00DD3AD1" w:rsidP="00DD3AD1">
            <w:pPr>
              <w:suppressAutoHyphens/>
              <w:rPr>
                <w:color w:val="000000"/>
                <w:lang w:eastAsia="ar-SA"/>
              </w:rPr>
            </w:pPr>
            <w:r w:rsidRPr="00FA036E">
              <w:rPr>
                <w:color w:val="000000"/>
                <w:lang w:eastAsia="ar-SA"/>
              </w:rPr>
              <w:t>К/с _______________________________</w:t>
            </w:r>
          </w:p>
          <w:p w:rsidR="00DD3AD1" w:rsidRPr="00FA036E" w:rsidRDefault="00DD3AD1" w:rsidP="00DD3AD1">
            <w:pPr>
              <w:suppressAutoHyphens/>
              <w:spacing w:after="120"/>
              <w:rPr>
                <w:lang w:eastAsia="ar-SA"/>
              </w:rPr>
            </w:pPr>
            <w:r w:rsidRPr="00FA036E">
              <w:rPr>
                <w:lang w:eastAsia="ar-SA"/>
              </w:rPr>
              <w:t>БИК ______________________________</w:t>
            </w:r>
          </w:p>
          <w:p w:rsidR="00DD3AD1" w:rsidRPr="00FA036E" w:rsidRDefault="00DD3AD1" w:rsidP="00DD3AD1">
            <w:pPr>
              <w:suppressAutoHyphens/>
              <w:spacing w:after="120"/>
              <w:rPr>
                <w:lang w:eastAsia="ar-SA"/>
              </w:rPr>
            </w:pPr>
            <w:r w:rsidRPr="00FA036E">
              <w:rPr>
                <w:lang w:eastAsia="ar-SA"/>
              </w:rPr>
              <w:t>ОКВЭД ___________________________</w:t>
            </w:r>
          </w:p>
          <w:p w:rsidR="00DD3AD1" w:rsidRPr="00FA036E" w:rsidRDefault="00DD3AD1" w:rsidP="00DD3AD1">
            <w:pPr>
              <w:suppressAutoHyphens/>
              <w:spacing w:after="120"/>
              <w:rPr>
                <w:lang w:eastAsia="ar-SA"/>
              </w:rPr>
            </w:pPr>
            <w:r w:rsidRPr="00FA036E">
              <w:rPr>
                <w:lang w:eastAsia="ar-SA"/>
              </w:rPr>
              <w:t>ОКПО ____________________________</w:t>
            </w:r>
          </w:p>
          <w:p w:rsidR="00DD3AD1" w:rsidRPr="00FA036E" w:rsidRDefault="00DD3AD1" w:rsidP="00DD3AD1">
            <w:pPr>
              <w:suppressAutoHyphens/>
              <w:rPr>
                <w:color w:val="000000"/>
                <w:lang w:eastAsia="ar-SA"/>
              </w:rPr>
            </w:pPr>
            <w:r w:rsidRPr="00FA036E">
              <w:rPr>
                <w:color w:val="000000"/>
                <w:lang w:eastAsia="ar-SA"/>
              </w:rPr>
              <w:t>Телефон: __________________________</w:t>
            </w:r>
          </w:p>
          <w:p w:rsidR="00DD3AD1" w:rsidRPr="00FA036E" w:rsidRDefault="00DD3AD1" w:rsidP="00DD3AD1">
            <w:pPr>
              <w:tabs>
                <w:tab w:val="left" w:pos="675"/>
                <w:tab w:val="left" w:pos="993"/>
                <w:tab w:val="left" w:pos="1418"/>
                <w:tab w:val="left" w:pos="9747"/>
              </w:tabs>
              <w:suppressAutoHyphens/>
              <w:spacing w:after="120" w:line="312" w:lineRule="auto"/>
              <w:jc w:val="both"/>
              <w:rPr>
                <w:color w:val="000000"/>
                <w:lang w:eastAsia="ar-SA"/>
              </w:rPr>
            </w:pPr>
            <w:r w:rsidRPr="00FA036E">
              <w:rPr>
                <w:color w:val="000000"/>
                <w:lang w:eastAsia="ar-SA"/>
              </w:rPr>
              <w:t>Факс: _____________________________</w:t>
            </w:r>
          </w:p>
          <w:p w:rsidR="00DD3AD1" w:rsidRPr="00FA036E" w:rsidRDefault="00DD3AD1" w:rsidP="00DD3AD1">
            <w:pPr>
              <w:tabs>
                <w:tab w:val="left" w:pos="675"/>
                <w:tab w:val="left" w:pos="993"/>
                <w:tab w:val="left" w:pos="1418"/>
                <w:tab w:val="left" w:pos="9747"/>
              </w:tabs>
              <w:suppressAutoHyphens/>
              <w:spacing w:after="120" w:line="312" w:lineRule="auto"/>
              <w:jc w:val="both"/>
              <w:rPr>
                <w:b/>
                <w:lang w:eastAsia="ar-SA"/>
              </w:rPr>
            </w:pPr>
            <w:r w:rsidRPr="00FA036E">
              <w:rPr>
                <w:color w:val="000000"/>
                <w:lang w:eastAsia="ar-SA"/>
              </w:rPr>
              <w:t>Адрес электронной почты:____________</w:t>
            </w:r>
          </w:p>
        </w:tc>
        <w:tc>
          <w:tcPr>
            <w:tcW w:w="244" w:type="dxa"/>
          </w:tcPr>
          <w:p w:rsidR="00DD3AD1" w:rsidRPr="00FA036E" w:rsidRDefault="00DD3AD1" w:rsidP="00DD3AD1">
            <w:pPr>
              <w:tabs>
                <w:tab w:val="left" w:pos="675"/>
                <w:tab w:val="left" w:pos="993"/>
                <w:tab w:val="left" w:pos="1418"/>
                <w:tab w:val="left" w:pos="9747"/>
              </w:tabs>
              <w:suppressAutoHyphens/>
              <w:spacing w:after="120" w:line="312" w:lineRule="auto"/>
              <w:jc w:val="both"/>
              <w:rPr>
                <w:b/>
                <w:bCs/>
                <w:color w:val="000000"/>
                <w:lang w:eastAsia="ar-SA"/>
              </w:rPr>
            </w:pPr>
          </w:p>
        </w:tc>
        <w:tc>
          <w:tcPr>
            <w:tcW w:w="4886" w:type="dxa"/>
            <w:gridSpan w:val="2"/>
            <w:hideMark/>
          </w:tcPr>
          <w:p w:rsidR="00DD3AD1" w:rsidRPr="00FA036E" w:rsidRDefault="00DD3AD1" w:rsidP="00DD3AD1">
            <w:pPr>
              <w:suppressAutoHyphens/>
              <w:spacing w:after="120"/>
              <w:rPr>
                <w:lang w:eastAsia="ar-SA"/>
              </w:rPr>
            </w:pPr>
            <w:r w:rsidRPr="00FA036E">
              <w:rPr>
                <w:lang w:eastAsia="ar-SA"/>
              </w:rPr>
              <w:t xml:space="preserve">ИНН/КПП </w:t>
            </w:r>
            <w:r w:rsidRPr="00BE034D">
              <w:rPr>
                <w:lang w:eastAsia="ar-SA"/>
              </w:rPr>
              <w:t>0274018377</w:t>
            </w:r>
            <w:r w:rsidRPr="00FA036E">
              <w:rPr>
                <w:lang w:eastAsia="ar-SA"/>
              </w:rPr>
              <w:t>/</w:t>
            </w:r>
            <w:r w:rsidRPr="00BE034D">
              <w:rPr>
                <w:lang w:eastAsia="ar-SA"/>
              </w:rPr>
              <w:t>997750001</w:t>
            </w:r>
          </w:p>
          <w:p w:rsidR="00DD3AD1" w:rsidRDefault="00DD3AD1" w:rsidP="00DD3AD1">
            <w:pPr>
              <w:suppressAutoHyphens/>
              <w:rPr>
                <w:lang w:eastAsia="ar-SA"/>
              </w:rPr>
            </w:pPr>
            <w:r w:rsidRPr="00FA036E">
              <w:rPr>
                <w:lang w:eastAsia="ar-SA"/>
              </w:rPr>
              <w:t>ОГРН</w:t>
            </w:r>
            <w:r w:rsidRPr="00A004AC">
              <w:rPr>
                <w:lang w:eastAsia="ar-SA"/>
              </w:rPr>
              <w:t xml:space="preserve"> </w:t>
            </w:r>
            <w:r w:rsidRPr="00BE034D">
              <w:rPr>
                <w:lang w:eastAsia="ar-SA"/>
              </w:rPr>
              <w:t>1020202561686</w:t>
            </w:r>
          </w:p>
          <w:p w:rsidR="00D74414" w:rsidRPr="00FA036E" w:rsidRDefault="00D74414" w:rsidP="00D74414">
            <w:pPr>
              <w:suppressAutoHyphens/>
              <w:rPr>
                <w:color w:val="000000"/>
                <w:lang w:eastAsia="ar-SA"/>
              </w:rPr>
            </w:pPr>
            <w:r w:rsidRPr="00FA036E">
              <w:rPr>
                <w:color w:val="000000"/>
                <w:lang w:eastAsia="ar-SA"/>
              </w:rPr>
              <w:t>Адрес: _______________.</w:t>
            </w:r>
          </w:p>
          <w:p w:rsidR="00D74414" w:rsidRPr="00FA036E" w:rsidRDefault="00D74414" w:rsidP="00D74414">
            <w:pPr>
              <w:suppressAutoHyphens/>
              <w:rPr>
                <w:bCs/>
                <w:color w:val="000000"/>
                <w:lang w:eastAsia="ar-SA"/>
              </w:rPr>
            </w:pPr>
            <w:r w:rsidRPr="00FA036E">
              <w:rPr>
                <w:bCs/>
                <w:color w:val="000000"/>
                <w:lang w:eastAsia="ar-SA"/>
              </w:rPr>
              <w:t>Почтовый адрес: ___________________.</w:t>
            </w:r>
          </w:p>
          <w:p w:rsidR="00DD3AD1" w:rsidRPr="00A1790A" w:rsidRDefault="00DD3AD1" w:rsidP="00DD3AD1">
            <w:pPr>
              <w:suppressAutoHyphens/>
              <w:rPr>
                <w:bCs/>
                <w:color w:val="000000"/>
                <w:lang w:eastAsia="ar-SA"/>
              </w:rPr>
            </w:pPr>
            <w:r w:rsidRPr="00FA036E">
              <w:rPr>
                <w:bCs/>
                <w:color w:val="000000"/>
                <w:lang w:eastAsia="ar-SA"/>
              </w:rPr>
              <w:t xml:space="preserve">Р/с </w:t>
            </w:r>
            <w:r w:rsidRPr="00106B09">
              <w:t>40702810900000005674</w:t>
            </w:r>
            <w:r w:rsidRPr="00A1790A">
              <w:t xml:space="preserve"> в ОАО АБ «Россия» г. Санкт-Петербург</w:t>
            </w:r>
          </w:p>
          <w:p w:rsidR="00DD3AD1" w:rsidRPr="00A1790A" w:rsidRDefault="00DD3AD1" w:rsidP="00DD3AD1">
            <w:pPr>
              <w:jc w:val="both"/>
            </w:pPr>
            <w:r w:rsidRPr="00FA036E">
              <w:rPr>
                <w:color w:val="000000"/>
                <w:lang w:eastAsia="ar-SA"/>
              </w:rPr>
              <w:t xml:space="preserve">К/с </w:t>
            </w:r>
            <w:r w:rsidRPr="00A1790A">
              <w:t>30101810800000000861 в Северо-</w:t>
            </w:r>
          </w:p>
          <w:p w:rsidR="00DD3AD1" w:rsidRPr="00A1790A" w:rsidRDefault="00DD3AD1" w:rsidP="00DD3AD1">
            <w:pPr>
              <w:jc w:val="both"/>
            </w:pPr>
            <w:r w:rsidRPr="00A1790A">
              <w:t xml:space="preserve">Западном Главном Управлении Банка </w:t>
            </w:r>
          </w:p>
          <w:p w:rsidR="00DD3AD1" w:rsidRPr="00A1790A" w:rsidRDefault="00DD3AD1" w:rsidP="00DD3AD1">
            <w:pPr>
              <w:jc w:val="both"/>
            </w:pPr>
            <w:r w:rsidRPr="00A1790A">
              <w:t xml:space="preserve">России </w:t>
            </w:r>
          </w:p>
          <w:p w:rsidR="00DD3AD1" w:rsidRPr="00FA036E" w:rsidRDefault="00DD3AD1" w:rsidP="00DD3AD1">
            <w:pPr>
              <w:suppressAutoHyphens/>
              <w:spacing w:after="120"/>
              <w:rPr>
                <w:lang w:eastAsia="ar-SA"/>
              </w:rPr>
            </w:pPr>
            <w:r w:rsidRPr="00FA036E">
              <w:rPr>
                <w:lang w:eastAsia="ar-SA"/>
              </w:rPr>
              <w:t xml:space="preserve">БИК </w:t>
            </w:r>
            <w:r w:rsidRPr="008A5AA2">
              <w:t>044030861</w:t>
            </w:r>
          </w:p>
          <w:p w:rsidR="00DD3AD1" w:rsidRPr="0060130A" w:rsidRDefault="00DD3AD1" w:rsidP="00DD3AD1">
            <w:pPr>
              <w:suppressAutoHyphens/>
              <w:spacing w:after="120"/>
              <w:rPr>
                <w:lang w:eastAsia="ar-SA"/>
              </w:rPr>
            </w:pPr>
            <w:r w:rsidRPr="00FA036E">
              <w:rPr>
                <w:lang w:eastAsia="ar-SA"/>
              </w:rPr>
              <w:t xml:space="preserve">ОКВЭД </w:t>
            </w:r>
            <w:r>
              <w:rPr>
                <w:lang w:eastAsia="ar-SA"/>
              </w:rPr>
              <w:t xml:space="preserve"> </w:t>
            </w:r>
            <w:r w:rsidRPr="0060130A">
              <w:rPr>
                <w:lang w:eastAsia="ar-SA"/>
              </w:rPr>
              <w:t>64</w:t>
            </w:r>
            <w:r w:rsidRPr="00A1790A">
              <w:rPr>
                <w:lang w:eastAsia="ar-SA"/>
              </w:rPr>
              <w:t>.</w:t>
            </w:r>
            <w:r w:rsidRPr="0060130A">
              <w:rPr>
                <w:lang w:eastAsia="ar-SA"/>
              </w:rPr>
              <w:t>20</w:t>
            </w:r>
          </w:p>
          <w:p w:rsidR="00DD3AD1" w:rsidRPr="00FA036E" w:rsidRDefault="00DD3AD1" w:rsidP="00DD3AD1">
            <w:pPr>
              <w:suppressAutoHyphens/>
              <w:spacing w:after="120"/>
              <w:rPr>
                <w:lang w:eastAsia="ar-SA"/>
              </w:rPr>
            </w:pPr>
            <w:r w:rsidRPr="00FA036E">
              <w:rPr>
                <w:lang w:eastAsia="ar-SA"/>
              </w:rPr>
              <w:t xml:space="preserve">ОКПО </w:t>
            </w:r>
            <w:r w:rsidRPr="00947593">
              <w:rPr>
                <w:lang w:eastAsia="ar-SA"/>
              </w:rPr>
              <w:t>1150144</w:t>
            </w:r>
            <w:r>
              <w:rPr>
                <w:lang w:eastAsia="ar-SA"/>
              </w:rPr>
              <w:t xml:space="preserve"> </w:t>
            </w:r>
          </w:p>
          <w:p w:rsidR="00DD3AD1" w:rsidRPr="0097548C" w:rsidRDefault="00DD3AD1" w:rsidP="00DD3AD1">
            <w:pPr>
              <w:suppressAutoHyphens/>
              <w:rPr>
                <w:color w:val="000000"/>
                <w:lang w:eastAsia="ar-SA"/>
              </w:rPr>
            </w:pPr>
            <w:r w:rsidRPr="00FA036E">
              <w:rPr>
                <w:color w:val="000000"/>
                <w:lang w:eastAsia="ar-SA"/>
              </w:rPr>
              <w:t xml:space="preserve">Телефон: </w:t>
            </w:r>
            <w:r>
              <w:rPr>
                <w:color w:val="000000"/>
                <w:lang w:eastAsia="ar-SA"/>
              </w:rPr>
              <w:t>(347) 250-23-39,</w:t>
            </w:r>
            <w:r w:rsidRPr="0060130A">
              <w:rPr>
                <w:color w:val="000000"/>
                <w:lang w:eastAsia="ar-SA"/>
              </w:rPr>
              <w:t>250-26-37</w:t>
            </w:r>
            <w:r>
              <w:rPr>
                <w:color w:val="000000"/>
                <w:lang w:eastAsia="ar-SA"/>
              </w:rPr>
              <w:t xml:space="preserve"> </w:t>
            </w:r>
          </w:p>
          <w:p w:rsidR="00DD3AD1" w:rsidRPr="0097548C" w:rsidRDefault="00DD3AD1" w:rsidP="00DD3AD1">
            <w:pPr>
              <w:suppressAutoHyphens/>
              <w:rPr>
                <w:color w:val="000000"/>
                <w:lang w:eastAsia="ar-SA"/>
              </w:rPr>
            </w:pPr>
            <w:r w:rsidRPr="00FA036E">
              <w:rPr>
                <w:color w:val="000000"/>
                <w:lang w:eastAsia="ar-SA"/>
              </w:rPr>
              <w:t xml:space="preserve">Факс: </w:t>
            </w:r>
            <w:r w:rsidRPr="0097548C">
              <w:rPr>
                <w:color w:val="000000"/>
                <w:lang w:eastAsia="ar-SA"/>
              </w:rPr>
              <w:t>(347) 250-73-01</w:t>
            </w:r>
          </w:p>
          <w:p w:rsidR="00DD3AD1" w:rsidRPr="0097548C" w:rsidRDefault="00DD3AD1" w:rsidP="00DD3AD1">
            <w:pPr>
              <w:tabs>
                <w:tab w:val="left" w:pos="675"/>
                <w:tab w:val="left" w:pos="993"/>
                <w:tab w:val="left" w:pos="1418"/>
                <w:tab w:val="left" w:pos="9747"/>
              </w:tabs>
              <w:suppressAutoHyphens/>
              <w:spacing w:after="120" w:line="312" w:lineRule="auto"/>
              <w:jc w:val="both"/>
              <w:rPr>
                <w:b/>
                <w:sz w:val="22"/>
                <w:szCs w:val="22"/>
                <w:lang w:eastAsia="ar-SA"/>
              </w:rPr>
            </w:pPr>
            <w:r w:rsidRPr="0097548C">
              <w:rPr>
                <w:color w:val="000000"/>
                <w:sz w:val="22"/>
                <w:szCs w:val="22"/>
                <w:lang w:eastAsia="ar-SA"/>
              </w:rPr>
              <w:t>Адрес электронной почты: info@bashtel.ru</w:t>
            </w: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824" w:type="dxa"/>
          </w:tcPr>
          <w:p w:rsidR="00DD3AD1" w:rsidRPr="00947593" w:rsidRDefault="00DD3AD1" w:rsidP="00DD3AD1">
            <w:pPr>
              <w:suppressAutoHyphens/>
              <w:jc w:val="both"/>
            </w:pPr>
            <w:r w:rsidRPr="0008668A">
              <w:rPr>
                <w:sz w:val="26"/>
                <w:szCs w:val="26"/>
              </w:rPr>
              <w:t>Поставщик</w:t>
            </w:r>
          </w:p>
        </w:tc>
        <w:tc>
          <w:tcPr>
            <w:tcW w:w="5099" w:type="dxa"/>
            <w:gridSpan w:val="3"/>
          </w:tcPr>
          <w:p w:rsidR="00DD3AD1" w:rsidRPr="00947593" w:rsidRDefault="00DD3AD1" w:rsidP="00DD3AD1">
            <w:pPr>
              <w:suppressAutoHyphens/>
              <w:ind w:left="425" w:hanging="28"/>
            </w:pPr>
            <w:r w:rsidRPr="0008668A">
              <w:rPr>
                <w:sz w:val="26"/>
                <w:szCs w:val="26"/>
              </w:rPr>
              <w:t>Покупатель</w:t>
            </w:r>
          </w:p>
        </w:tc>
        <w:tc>
          <w:tcPr>
            <w:tcW w:w="3607" w:type="dxa"/>
            <w:gridSpan w:val="2"/>
            <w:hideMark/>
          </w:tcPr>
          <w:p w:rsidR="00DD3AD1" w:rsidRPr="00FA036E" w:rsidRDefault="00DD3AD1" w:rsidP="00DD3AD1">
            <w:pPr>
              <w:suppressAutoHyphens/>
              <w:ind w:left="851" w:hanging="28"/>
              <w:rPr>
                <w:b/>
                <w:bCs/>
                <w:lang w:eastAsia="ar-SA"/>
              </w:rPr>
            </w:pPr>
          </w:p>
        </w:tc>
        <w:tc>
          <w:tcPr>
            <w:tcW w:w="1359" w:type="dxa"/>
          </w:tcPr>
          <w:p w:rsidR="00DD3AD1" w:rsidRPr="00FA036E" w:rsidRDefault="00DD3AD1" w:rsidP="00DD3AD1">
            <w:pPr>
              <w:suppressAutoHyphens/>
              <w:rPr>
                <w:b/>
                <w:bCs/>
                <w:lang w:eastAsia="ar-SA"/>
              </w:rPr>
            </w:pPr>
            <w:r w:rsidRPr="00947593">
              <w:t>Покупатель</w:t>
            </w:r>
          </w:p>
        </w:tc>
        <w:tc>
          <w:tcPr>
            <w:tcW w:w="4219" w:type="dxa"/>
          </w:tcPr>
          <w:p w:rsidR="00DD3AD1" w:rsidRPr="00FA036E" w:rsidRDefault="00DD3AD1" w:rsidP="00DD3AD1">
            <w:pPr>
              <w:suppressAutoHyphens/>
              <w:rPr>
                <w:b/>
                <w:bCs/>
                <w:lang w:eastAsia="ar-SA"/>
              </w:rPr>
            </w:pPr>
            <w:r w:rsidRPr="00947593">
              <w:t>Поставщик</w:t>
            </w: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824" w:type="dxa"/>
          </w:tcPr>
          <w:p w:rsidR="00DD3AD1" w:rsidRPr="0008668A" w:rsidRDefault="00DD3AD1" w:rsidP="00DD3AD1">
            <w:pPr>
              <w:suppressAutoHyphens/>
              <w:ind w:left="851" w:hanging="28"/>
              <w:jc w:val="both"/>
              <w:rPr>
                <w:sz w:val="26"/>
                <w:szCs w:val="26"/>
              </w:rPr>
            </w:pPr>
          </w:p>
        </w:tc>
        <w:tc>
          <w:tcPr>
            <w:tcW w:w="5099" w:type="dxa"/>
            <w:gridSpan w:val="3"/>
          </w:tcPr>
          <w:p w:rsidR="00DD3AD1" w:rsidRDefault="00DD3AD1" w:rsidP="00DD3AD1">
            <w:pPr>
              <w:suppressAutoHyphens/>
              <w:ind w:left="425" w:hanging="28"/>
              <w:rPr>
                <w:sz w:val="26"/>
                <w:szCs w:val="26"/>
              </w:rPr>
            </w:pPr>
            <w:r>
              <w:rPr>
                <w:sz w:val="26"/>
                <w:szCs w:val="26"/>
              </w:rPr>
              <w:t>Генеральный директор</w:t>
            </w:r>
          </w:p>
          <w:p w:rsidR="00DD3AD1" w:rsidRPr="0008668A" w:rsidRDefault="00DD3AD1" w:rsidP="00DD3AD1">
            <w:pPr>
              <w:suppressAutoHyphens/>
              <w:ind w:left="425" w:hanging="28"/>
              <w:rPr>
                <w:sz w:val="26"/>
                <w:szCs w:val="26"/>
              </w:rPr>
            </w:pPr>
            <w:r>
              <w:rPr>
                <w:lang w:eastAsia="ar-SA"/>
              </w:rPr>
              <w:t>ПАО «Башинформсвязь»</w:t>
            </w:r>
          </w:p>
        </w:tc>
        <w:tc>
          <w:tcPr>
            <w:tcW w:w="3607" w:type="dxa"/>
            <w:gridSpan w:val="2"/>
          </w:tcPr>
          <w:p w:rsidR="00DD3AD1" w:rsidRPr="00947593" w:rsidRDefault="00DD3AD1" w:rsidP="00DD3AD1">
            <w:pPr>
              <w:suppressAutoHyphens/>
              <w:ind w:left="851" w:hanging="28"/>
            </w:pPr>
          </w:p>
        </w:tc>
        <w:tc>
          <w:tcPr>
            <w:tcW w:w="1359" w:type="dxa"/>
          </w:tcPr>
          <w:p w:rsidR="00DD3AD1" w:rsidRPr="00947593" w:rsidRDefault="00DD3AD1" w:rsidP="00DD3AD1">
            <w:pPr>
              <w:suppressAutoHyphens/>
            </w:pPr>
          </w:p>
        </w:tc>
        <w:tc>
          <w:tcPr>
            <w:tcW w:w="4219" w:type="dxa"/>
          </w:tcPr>
          <w:p w:rsidR="00DD3AD1" w:rsidRPr="00947593" w:rsidRDefault="00DD3AD1" w:rsidP="00DD3AD1">
            <w:pPr>
              <w:suppressAutoHyphens/>
            </w:pP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824" w:type="dxa"/>
          </w:tcPr>
          <w:p w:rsidR="00DD3AD1" w:rsidRPr="0008668A" w:rsidRDefault="00DD3AD1" w:rsidP="00DD3AD1">
            <w:pPr>
              <w:suppressAutoHyphens/>
              <w:ind w:left="851" w:hanging="28"/>
              <w:jc w:val="both"/>
              <w:rPr>
                <w:sz w:val="26"/>
                <w:szCs w:val="26"/>
              </w:rPr>
            </w:pPr>
          </w:p>
        </w:tc>
        <w:tc>
          <w:tcPr>
            <w:tcW w:w="5099" w:type="dxa"/>
            <w:gridSpan w:val="3"/>
          </w:tcPr>
          <w:p w:rsidR="00DD3AD1" w:rsidRPr="0008668A" w:rsidRDefault="00DD3AD1" w:rsidP="00DD3AD1">
            <w:pPr>
              <w:suppressAutoHyphens/>
              <w:ind w:left="425" w:hanging="28"/>
              <w:rPr>
                <w:sz w:val="26"/>
                <w:szCs w:val="26"/>
              </w:rPr>
            </w:pPr>
          </w:p>
        </w:tc>
        <w:tc>
          <w:tcPr>
            <w:tcW w:w="3607" w:type="dxa"/>
            <w:gridSpan w:val="2"/>
          </w:tcPr>
          <w:p w:rsidR="00DD3AD1" w:rsidRPr="00947593" w:rsidRDefault="00DD3AD1" w:rsidP="00DD3AD1">
            <w:pPr>
              <w:suppressAutoHyphens/>
              <w:ind w:left="851" w:hanging="28"/>
            </w:pPr>
          </w:p>
        </w:tc>
        <w:tc>
          <w:tcPr>
            <w:tcW w:w="1359" w:type="dxa"/>
          </w:tcPr>
          <w:p w:rsidR="00DD3AD1" w:rsidRPr="00947593" w:rsidRDefault="00DD3AD1" w:rsidP="00DD3AD1">
            <w:pPr>
              <w:suppressAutoHyphens/>
            </w:pPr>
          </w:p>
        </w:tc>
        <w:tc>
          <w:tcPr>
            <w:tcW w:w="4219" w:type="dxa"/>
          </w:tcPr>
          <w:p w:rsidR="00DD3AD1" w:rsidRPr="00947593" w:rsidRDefault="00DD3AD1" w:rsidP="00DD3AD1">
            <w:pPr>
              <w:suppressAutoHyphens/>
            </w:pPr>
          </w:p>
        </w:tc>
      </w:tr>
      <w:tr w:rsidR="00DD3AD1" w:rsidRPr="00646878" w:rsidTr="00DD3AD1">
        <w:tblPrEx>
          <w:tblCellMar>
            <w:top w:w="28" w:type="dxa"/>
            <w:left w:w="28" w:type="dxa"/>
            <w:bottom w:w="28" w:type="dxa"/>
            <w:right w:w="28" w:type="dxa"/>
          </w:tblCellMar>
          <w:tblLook w:val="01E0" w:firstRow="1" w:lastRow="1" w:firstColumn="1" w:lastColumn="1" w:noHBand="0" w:noVBand="0"/>
        </w:tblPrEx>
        <w:tc>
          <w:tcPr>
            <w:tcW w:w="4824" w:type="dxa"/>
          </w:tcPr>
          <w:p w:rsidR="00DD3AD1" w:rsidRPr="0008668A" w:rsidRDefault="00DD3AD1" w:rsidP="00DD3AD1">
            <w:pPr>
              <w:suppressAutoHyphens/>
              <w:jc w:val="both"/>
              <w:rPr>
                <w:sz w:val="26"/>
                <w:szCs w:val="26"/>
              </w:rPr>
            </w:pPr>
            <w:r w:rsidRPr="0008668A">
              <w:rPr>
                <w:sz w:val="26"/>
                <w:szCs w:val="26"/>
              </w:rPr>
              <w:t>________________ / ________________</w:t>
            </w:r>
          </w:p>
        </w:tc>
        <w:tc>
          <w:tcPr>
            <w:tcW w:w="5099" w:type="dxa"/>
            <w:gridSpan w:val="3"/>
          </w:tcPr>
          <w:p w:rsidR="00DD3AD1" w:rsidRPr="0008668A" w:rsidRDefault="00DD3AD1" w:rsidP="00DD3AD1">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gridSpan w:val="2"/>
          </w:tcPr>
          <w:p w:rsidR="00DD3AD1" w:rsidRPr="00646878" w:rsidRDefault="00DD3AD1" w:rsidP="00DD3AD1">
            <w:pPr>
              <w:suppressAutoHyphens/>
              <w:ind w:left="851" w:hanging="28"/>
            </w:pPr>
          </w:p>
        </w:tc>
        <w:tc>
          <w:tcPr>
            <w:tcW w:w="1359" w:type="dxa"/>
          </w:tcPr>
          <w:p w:rsidR="00DD3AD1" w:rsidRPr="00646878" w:rsidRDefault="00DD3AD1" w:rsidP="00DD3AD1">
            <w:pPr>
              <w:suppressAutoHyphens/>
            </w:pPr>
          </w:p>
        </w:tc>
        <w:tc>
          <w:tcPr>
            <w:tcW w:w="4219" w:type="dxa"/>
          </w:tcPr>
          <w:p w:rsidR="00DD3AD1" w:rsidRPr="00646878" w:rsidRDefault="00DD3AD1" w:rsidP="00DD3AD1">
            <w:pPr>
              <w:suppressAutoHyphens/>
            </w:pPr>
          </w:p>
        </w:tc>
      </w:tr>
      <w:tr w:rsidR="00DD3AD1" w:rsidRPr="00646878" w:rsidTr="00DD3AD1">
        <w:tblPrEx>
          <w:tblCellMar>
            <w:top w:w="28" w:type="dxa"/>
            <w:left w:w="28" w:type="dxa"/>
            <w:bottom w:w="28" w:type="dxa"/>
            <w:right w:w="28" w:type="dxa"/>
          </w:tblCellMar>
          <w:tblLook w:val="01E0" w:firstRow="1" w:lastRow="1" w:firstColumn="1" w:lastColumn="1" w:noHBand="0" w:noVBand="0"/>
        </w:tblPrEx>
        <w:tc>
          <w:tcPr>
            <w:tcW w:w="4824" w:type="dxa"/>
          </w:tcPr>
          <w:p w:rsidR="00DD3AD1" w:rsidRPr="0008668A" w:rsidRDefault="00DD3AD1" w:rsidP="00DD3AD1">
            <w:pPr>
              <w:suppressAutoHyphens/>
              <w:ind w:left="851" w:hanging="28"/>
              <w:jc w:val="both"/>
              <w:rPr>
                <w:sz w:val="26"/>
                <w:szCs w:val="26"/>
              </w:rPr>
            </w:pPr>
            <w:r w:rsidRPr="0008668A">
              <w:rPr>
                <w:sz w:val="26"/>
                <w:szCs w:val="26"/>
              </w:rPr>
              <w:t>м.п.</w:t>
            </w:r>
          </w:p>
        </w:tc>
        <w:tc>
          <w:tcPr>
            <w:tcW w:w="5099" w:type="dxa"/>
            <w:gridSpan w:val="3"/>
          </w:tcPr>
          <w:p w:rsidR="00DD3AD1" w:rsidRPr="0008668A" w:rsidRDefault="00DD3AD1" w:rsidP="00DD3AD1">
            <w:pPr>
              <w:suppressAutoHyphens/>
              <w:ind w:left="851" w:hanging="28"/>
              <w:rPr>
                <w:sz w:val="26"/>
                <w:szCs w:val="26"/>
              </w:rPr>
            </w:pPr>
            <w:r w:rsidRPr="0008668A">
              <w:rPr>
                <w:sz w:val="26"/>
                <w:szCs w:val="26"/>
              </w:rPr>
              <w:t>м.п.</w:t>
            </w:r>
          </w:p>
        </w:tc>
        <w:tc>
          <w:tcPr>
            <w:tcW w:w="3607" w:type="dxa"/>
            <w:gridSpan w:val="2"/>
          </w:tcPr>
          <w:p w:rsidR="00DD3AD1" w:rsidRPr="00646878" w:rsidRDefault="00DD3AD1" w:rsidP="00DD3AD1">
            <w:pPr>
              <w:suppressAutoHyphens/>
              <w:ind w:left="851" w:hanging="28"/>
            </w:pPr>
          </w:p>
        </w:tc>
        <w:tc>
          <w:tcPr>
            <w:tcW w:w="1359" w:type="dxa"/>
          </w:tcPr>
          <w:p w:rsidR="00DD3AD1" w:rsidRPr="00646878" w:rsidRDefault="00DD3AD1" w:rsidP="00DD3AD1">
            <w:pPr>
              <w:suppressAutoHyphens/>
            </w:pPr>
          </w:p>
        </w:tc>
        <w:tc>
          <w:tcPr>
            <w:tcW w:w="4219" w:type="dxa"/>
          </w:tcPr>
          <w:p w:rsidR="00DD3AD1" w:rsidRPr="00646878" w:rsidRDefault="00DD3AD1" w:rsidP="00DD3AD1">
            <w:pPr>
              <w:suppressAutoHyphens/>
            </w:pPr>
          </w:p>
        </w:tc>
      </w:tr>
    </w:tbl>
    <w:p w:rsidR="00DD3AD1" w:rsidRPr="00C537E6" w:rsidRDefault="00DD3AD1" w:rsidP="00DD3AD1">
      <w:pPr>
        <w:rPr>
          <w:sz w:val="26"/>
          <w:szCs w:val="26"/>
        </w:rPr>
      </w:pPr>
    </w:p>
    <w:p w:rsidR="00DD3AD1" w:rsidRDefault="00DD3AD1" w:rsidP="00DD3AD1">
      <w:pPr>
        <w:jc w:val="center"/>
        <w:rPr>
          <w:sz w:val="26"/>
          <w:szCs w:val="26"/>
        </w:rPr>
        <w:sectPr w:rsidR="00DD3AD1" w:rsidSect="00DD3AD1">
          <w:footerReference w:type="even" r:id="rId53"/>
          <w:footerReference w:type="default" r:id="rId54"/>
          <w:pgSz w:w="11906" w:h="16838"/>
          <w:pgMar w:top="1134" w:right="850" w:bottom="1134" w:left="1701" w:header="708" w:footer="708" w:gutter="0"/>
          <w:cols w:space="708"/>
          <w:titlePg/>
          <w:docGrid w:linePitch="360"/>
        </w:sectPr>
      </w:pPr>
    </w:p>
    <w:p w:rsidR="00DD3AD1" w:rsidRPr="00616FF9" w:rsidRDefault="00DD3AD1" w:rsidP="00DD3AD1">
      <w:pPr>
        <w:jc w:val="right"/>
        <w:rPr>
          <w:sz w:val="26"/>
          <w:szCs w:val="26"/>
        </w:rPr>
      </w:pPr>
      <w:r w:rsidRPr="00616FF9">
        <w:rPr>
          <w:sz w:val="26"/>
          <w:szCs w:val="26"/>
        </w:rPr>
        <w:t>Приложение №1</w:t>
      </w:r>
    </w:p>
    <w:p w:rsidR="00DD3AD1" w:rsidRPr="00616FF9" w:rsidRDefault="00DD3AD1" w:rsidP="00DD3AD1">
      <w:pPr>
        <w:jc w:val="right"/>
        <w:rPr>
          <w:sz w:val="26"/>
          <w:szCs w:val="26"/>
        </w:rPr>
      </w:pPr>
      <w:r>
        <w:rPr>
          <w:sz w:val="26"/>
          <w:szCs w:val="26"/>
        </w:rPr>
        <w:t>к  Заказу №___</w:t>
      </w:r>
      <w:r w:rsidRPr="00616FF9">
        <w:rPr>
          <w:sz w:val="26"/>
          <w:szCs w:val="26"/>
        </w:rPr>
        <w:t xml:space="preserve">   от "___" __________</w:t>
      </w:r>
      <w:r>
        <w:rPr>
          <w:sz w:val="26"/>
          <w:szCs w:val="26"/>
        </w:rPr>
        <w:t>2017</w:t>
      </w:r>
      <w:r w:rsidRPr="00616FF9">
        <w:rPr>
          <w:sz w:val="26"/>
          <w:szCs w:val="26"/>
        </w:rPr>
        <w:t xml:space="preserve"> г. </w:t>
      </w:r>
    </w:p>
    <w:p w:rsidR="00DD3AD1" w:rsidRPr="00616FF9" w:rsidRDefault="00DD3AD1" w:rsidP="00DD3AD1">
      <w:pPr>
        <w:jc w:val="right"/>
        <w:rPr>
          <w:sz w:val="26"/>
          <w:szCs w:val="26"/>
        </w:rPr>
      </w:pPr>
      <w:r w:rsidRPr="00616FF9">
        <w:rPr>
          <w:sz w:val="26"/>
          <w:szCs w:val="26"/>
        </w:rPr>
        <w:t xml:space="preserve"> к Договору №____________ от __.___.</w:t>
      </w:r>
      <w:r>
        <w:rPr>
          <w:sz w:val="26"/>
          <w:szCs w:val="26"/>
        </w:rPr>
        <w:t>2017</w:t>
      </w:r>
      <w:r w:rsidRPr="00616FF9">
        <w:rPr>
          <w:sz w:val="26"/>
          <w:szCs w:val="26"/>
        </w:rPr>
        <w:t>г.</w:t>
      </w:r>
    </w:p>
    <w:p w:rsidR="00DD3AD1" w:rsidRDefault="00DD3AD1" w:rsidP="00DD3AD1">
      <w:pPr>
        <w:jc w:val="center"/>
        <w:rPr>
          <w:sz w:val="26"/>
          <w:szCs w:val="26"/>
        </w:rPr>
      </w:pPr>
    </w:p>
    <w:tbl>
      <w:tblPr>
        <w:tblW w:w="15310" w:type="dxa"/>
        <w:tblInd w:w="-719" w:type="dxa"/>
        <w:tblLayout w:type="fixed"/>
        <w:tblLook w:val="00A0" w:firstRow="1" w:lastRow="0" w:firstColumn="1" w:lastColumn="0" w:noHBand="0" w:noVBand="0"/>
      </w:tblPr>
      <w:tblGrid>
        <w:gridCol w:w="283"/>
        <w:gridCol w:w="3120"/>
        <w:gridCol w:w="850"/>
        <w:gridCol w:w="3260"/>
        <w:gridCol w:w="567"/>
        <w:gridCol w:w="709"/>
        <w:gridCol w:w="1559"/>
        <w:gridCol w:w="1560"/>
        <w:gridCol w:w="1134"/>
        <w:gridCol w:w="2268"/>
      </w:tblGrid>
      <w:tr w:rsidR="00DD3AD1" w:rsidRPr="00A60A11" w:rsidTr="00DD3AD1">
        <w:trPr>
          <w:trHeight w:val="1193"/>
        </w:trPr>
        <w:tc>
          <w:tcPr>
            <w:tcW w:w="283" w:type="dxa"/>
            <w:tcBorders>
              <w:top w:val="single" w:sz="8" w:space="0" w:color="auto"/>
              <w:left w:val="single" w:sz="8" w:space="0" w:color="auto"/>
              <w:bottom w:val="nil"/>
              <w:right w:val="nil"/>
            </w:tcBorders>
            <w:vAlign w:val="center"/>
          </w:tcPr>
          <w:p w:rsidR="00DD3AD1" w:rsidRPr="00A60A11" w:rsidRDefault="00DD3AD1" w:rsidP="00DD3AD1">
            <w:pPr>
              <w:ind w:right="-131"/>
              <w:jc w:val="center"/>
              <w:rPr>
                <w:b/>
                <w:bCs/>
                <w:sz w:val="20"/>
                <w:szCs w:val="20"/>
              </w:rPr>
            </w:pPr>
            <w:r w:rsidRPr="00A60A11">
              <w:rPr>
                <w:b/>
                <w:bCs/>
                <w:sz w:val="20"/>
                <w:szCs w:val="20"/>
              </w:rPr>
              <w:t>№ п/п</w:t>
            </w:r>
          </w:p>
        </w:tc>
        <w:tc>
          <w:tcPr>
            <w:tcW w:w="3120" w:type="dxa"/>
            <w:tcBorders>
              <w:top w:val="single" w:sz="8" w:space="0" w:color="auto"/>
              <w:left w:val="single" w:sz="8" w:space="0" w:color="auto"/>
              <w:bottom w:val="single" w:sz="8" w:space="0" w:color="000000"/>
              <w:right w:val="single" w:sz="8" w:space="0" w:color="auto"/>
            </w:tcBorders>
            <w:vAlign w:val="center"/>
          </w:tcPr>
          <w:p w:rsidR="00DD3AD1" w:rsidRPr="008E7BCB" w:rsidRDefault="00DD3AD1" w:rsidP="00DD3AD1">
            <w:pPr>
              <w:jc w:val="center"/>
              <w:rPr>
                <w:b/>
                <w:bCs/>
                <w:sz w:val="20"/>
                <w:szCs w:val="20"/>
              </w:rPr>
            </w:pPr>
            <w:r w:rsidRPr="008E7BCB">
              <w:rPr>
                <w:b/>
                <w:bCs/>
                <w:sz w:val="20"/>
                <w:szCs w:val="20"/>
              </w:rPr>
              <w:t>Серийный (заводской) номер, марка, модель и т.п.</w:t>
            </w:r>
          </w:p>
        </w:tc>
        <w:tc>
          <w:tcPr>
            <w:tcW w:w="85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D3AD1" w:rsidRPr="00A60A11" w:rsidRDefault="00DD3AD1" w:rsidP="00DD3AD1">
            <w:pPr>
              <w:jc w:val="center"/>
              <w:rPr>
                <w:b/>
                <w:bCs/>
                <w:sz w:val="20"/>
                <w:szCs w:val="20"/>
              </w:rPr>
            </w:pPr>
            <w:r w:rsidRPr="00A60A11">
              <w:rPr>
                <w:b/>
                <w:bCs/>
                <w:sz w:val="20"/>
                <w:szCs w:val="20"/>
              </w:rPr>
              <w:t>Производитель</w:t>
            </w:r>
          </w:p>
        </w:tc>
        <w:tc>
          <w:tcPr>
            <w:tcW w:w="326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D3AD1" w:rsidRPr="00A60A11" w:rsidRDefault="00DD3AD1" w:rsidP="00DD3AD1">
            <w:pPr>
              <w:rPr>
                <w:b/>
                <w:bCs/>
                <w:sz w:val="20"/>
                <w:szCs w:val="20"/>
              </w:rPr>
            </w:pPr>
            <w:r w:rsidRPr="00A60A11">
              <w:rPr>
                <w:b/>
                <w:bCs/>
                <w:sz w:val="20"/>
                <w:szCs w:val="20"/>
              </w:rPr>
              <w:t>Наименование (описание) Оборудования</w:t>
            </w:r>
          </w:p>
        </w:tc>
        <w:tc>
          <w:tcPr>
            <w:tcW w:w="567" w:type="dxa"/>
            <w:tcBorders>
              <w:top w:val="single" w:sz="8" w:space="0" w:color="auto"/>
              <w:left w:val="single" w:sz="8" w:space="0" w:color="auto"/>
              <w:bottom w:val="single" w:sz="8" w:space="0" w:color="000000"/>
              <w:right w:val="single" w:sz="8" w:space="0" w:color="auto"/>
            </w:tcBorders>
            <w:vAlign w:val="center"/>
          </w:tcPr>
          <w:p w:rsidR="00DD3AD1" w:rsidRPr="00764959" w:rsidRDefault="00DD3AD1" w:rsidP="00DD3AD1">
            <w:pPr>
              <w:jc w:val="center"/>
              <w:rPr>
                <w:b/>
                <w:bCs/>
                <w:sz w:val="20"/>
                <w:szCs w:val="20"/>
              </w:rPr>
            </w:pPr>
            <w:r w:rsidRPr="00764959">
              <w:rPr>
                <w:b/>
                <w:bCs/>
                <w:sz w:val="20"/>
                <w:szCs w:val="20"/>
              </w:rPr>
              <w:t>Ед</w:t>
            </w:r>
            <w:r>
              <w:rPr>
                <w:b/>
                <w:bCs/>
                <w:sz w:val="20"/>
                <w:szCs w:val="20"/>
              </w:rPr>
              <w:t>.</w:t>
            </w:r>
            <w:r w:rsidRPr="00764959">
              <w:rPr>
                <w:b/>
                <w:bCs/>
                <w:sz w:val="20"/>
                <w:szCs w:val="20"/>
              </w:rPr>
              <w:t xml:space="preserve"> изм</w:t>
            </w:r>
          </w:p>
        </w:tc>
        <w:tc>
          <w:tcPr>
            <w:tcW w:w="709" w:type="dxa"/>
            <w:tcBorders>
              <w:top w:val="single" w:sz="8" w:space="0" w:color="auto"/>
              <w:left w:val="single" w:sz="8" w:space="0" w:color="auto"/>
              <w:bottom w:val="single" w:sz="8" w:space="0" w:color="000000"/>
              <w:right w:val="single" w:sz="8" w:space="0" w:color="auto"/>
            </w:tcBorders>
            <w:vAlign w:val="center"/>
          </w:tcPr>
          <w:p w:rsidR="00DD3AD1" w:rsidRPr="00764959" w:rsidRDefault="00DD3AD1" w:rsidP="00DD3AD1">
            <w:pPr>
              <w:jc w:val="center"/>
              <w:rPr>
                <w:b/>
                <w:bCs/>
                <w:sz w:val="20"/>
                <w:szCs w:val="20"/>
              </w:rPr>
            </w:pPr>
            <w:r w:rsidRPr="00764959">
              <w:rPr>
                <w:b/>
                <w:bCs/>
                <w:sz w:val="20"/>
                <w:szCs w:val="20"/>
              </w:rPr>
              <w:t>Кол</w:t>
            </w:r>
            <w:r>
              <w:rPr>
                <w:b/>
                <w:bCs/>
                <w:sz w:val="20"/>
                <w:szCs w:val="20"/>
              </w:rPr>
              <w:t>-</w:t>
            </w:r>
            <w:r w:rsidRPr="00764959">
              <w:rPr>
                <w:b/>
                <w:bCs/>
                <w:sz w:val="20"/>
                <w:szCs w:val="20"/>
              </w:rPr>
              <w:t>во в ед</w:t>
            </w:r>
            <w:r>
              <w:rPr>
                <w:b/>
                <w:bCs/>
                <w:sz w:val="20"/>
                <w:szCs w:val="20"/>
              </w:rPr>
              <w:t>.</w:t>
            </w:r>
            <w:r w:rsidRPr="00764959">
              <w:rPr>
                <w:b/>
                <w:bCs/>
                <w:sz w:val="20"/>
                <w:szCs w:val="20"/>
              </w:rPr>
              <w:t xml:space="preserve"> изм</w:t>
            </w:r>
            <w:r>
              <w:rPr>
                <w:b/>
                <w:bCs/>
                <w:sz w:val="20"/>
                <w:szCs w:val="20"/>
              </w:rPr>
              <w:t>.</w:t>
            </w:r>
          </w:p>
        </w:tc>
        <w:tc>
          <w:tcPr>
            <w:tcW w:w="1559" w:type="dxa"/>
            <w:tcBorders>
              <w:top w:val="single" w:sz="8" w:space="0" w:color="auto"/>
              <w:left w:val="single" w:sz="8" w:space="0" w:color="auto"/>
              <w:bottom w:val="single" w:sz="8" w:space="0" w:color="000000"/>
              <w:right w:val="single" w:sz="8" w:space="0" w:color="auto"/>
            </w:tcBorders>
            <w:vAlign w:val="center"/>
          </w:tcPr>
          <w:p w:rsidR="00DD3AD1" w:rsidRPr="00764959" w:rsidRDefault="00DD3AD1" w:rsidP="00DD3AD1">
            <w:pPr>
              <w:jc w:val="center"/>
              <w:rPr>
                <w:b/>
                <w:bCs/>
                <w:sz w:val="19"/>
                <w:szCs w:val="19"/>
              </w:rPr>
            </w:pPr>
            <w:r w:rsidRPr="00764959">
              <w:rPr>
                <w:b/>
                <w:bCs/>
                <w:sz w:val="19"/>
                <w:szCs w:val="19"/>
              </w:rPr>
              <w:t xml:space="preserve">Цена за единицу измерения без НДС 18 %, в </w:t>
            </w:r>
            <w:r>
              <w:rPr>
                <w:b/>
                <w:bCs/>
                <w:sz w:val="19"/>
                <w:szCs w:val="19"/>
              </w:rPr>
              <w:t xml:space="preserve">рублях </w:t>
            </w:r>
          </w:p>
        </w:tc>
        <w:tc>
          <w:tcPr>
            <w:tcW w:w="1560" w:type="dxa"/>
            <w:tcBorders>
              <w:top w:val="single" w:sz="8" w:space="0" w:color="auto"/>
              <w:left w:val="single" w:sz="8" w:space="0" w:color="auto"/>
              <w:bottom w:val="single" w:sz="8" w:space="0" w:color="000000"/>
              <w:right w:val="single" w:sz="4" w:space="0" w:color="auto"/>
            </w:tcBorders>
            <w:vAlign w:val="center"/>
          </w:tcPr>
          <w:p w:rsidR="00DD3AD1" w:rsidRPr="00764959" w:rsidRDefault="00DD3AD1" w:rsidP="00DD3AD1">
            <w:pPr>
              <w:jc w:val="center"/>
              <w:rPr>
                <w:b/>
                <w:bCs/>
                <w:sz w:val="19"/>
                <w:szCs w:val="19"/>
              </w:rPr>
            </w:pPr>
            <w:r w:rsidRPr="00764959">
              <w:rPr>
                <w:b/>
                <w:bCs/>
                <w:sz w:val="19"/>
                <w:szCs w:val="19"/>
              </w:rPr>
              <w:t xml:space="preserve">Цена за единицу измерения с НДС 18 %, в </w:t>
            </w:r>
            <w:r>
              <w:rPr>
                <w:b/>
                <w:bCs/>
                <w:sz w:val="19"/>
                <w:szCs w:val="19"/>
              </w:rPr>
              <w:t>рублях</w:t>
            </w:r>
          </w:p>
        </w:tc>
        <w:tc>
          <w:tcPr>
            <w:tcW w:w="1134" w:type="dxa"/>
            <w:tcBorders>
              <w:top w:val="single" w:sz="8" w:space="0" w:color="auto"/>
              <w:left w:val="single" w:sz="8" w:space="0" w:color="auto"/>
              <w:bottom w:val="single" w:sz="8" w:space="0" w:color="000000"/>
              <w:right w:val="single" w:sz="8" w:space="0" w:color="auto"/>
            </w:tcBorders>
            <w:vAlign w:val="center"/>
          </w:tcPr>
          <w:p w:rsidR="00DD3AD1" w:rsidRPr="00764959" w:rsidRDefault="00DD3AD1" w:rsidP="00DD3AD1">
            <w:pPr>
              <w:jc w:val="center"/>
              <w:rPr>
                <w:b/>
                <w:bCs/>
                <w:sz w:val="19"/>
                <w:szCs w:val="19"/>
              </w:rPr>
            </w:pPr>
            <w:r w:rsidRPr="00764959">
              <w:rPr>
                <w:b/>
                <w:bCs/>
                <w:sz w:val="19"/>
                <w:szCs w:val="19"/>
              </w:rPr>
              <w:t xml:space="preserve">Сумма, в т.ч. НДС 18 %, в </w:t>
            </w:r>
            <w:r>
              <w:rPr>
                <w:b/>
                <w:bCs/>
                <w:sz w:val="19"/>
                <w:szCs w:val="19"/>
              </w:rPr>
              <w:t>рублях</w:t>
            </w:r>
          </w:p>
        </w:tc>
        <w:tc>
          <w:tcPr>
            <w:tcW w:w="2268" w:type="dxa"/>
            <w:tcBorders>
              <w:top w:val="single" w:sz="8" w:space="0" w:color="auto"/>
              <w:left w:val="single" w:sz="8" w:space="0" w:color="auto"/>
              <w:bottom w:val="single" w:sz="8" w:space="0" w:color="000000"/>
              <w:right w:val="single" w:sz="8" w:space="0" w:color="auto"/>
            </w:tcBorders>
            <w:vAlign w:val="center"/>
          </w:tcPr>
          <w:p w:rsidR="00DD3AD1" w:rsidRPr="00A60A11" w:rsidRDefault="00DD3AD1" w:rsidP="00DD3AD1">
            <w:pPr>
              <w:jc w:val="center"/>
              <w:rPr>
                <w:b/>
                <w:bCs/>
                <w:color w:val="000000"/>
                <w:sz w:val="20"/>
                <w:szCs w:val="20"/>
              </w:rPr>
            </w:pPr>
            <w:r w:rsidRPr="00A60A11">
              <w:rPr>
                <w:b/>
                <w:bCs/>
                <w:color w:val="000000"/>
                <w:sz w:val="20"/>
                <w:szCs w:val="20"/>
              </w:rPr>
              <w:t>Адрес доставки</w:t>
            </w:r>
          </w:p>
        </w:tc>
      </w:tr>
      <w:tr w:rsidR="00DD3AD1" w:rsidRPr="005D2B1E" w:rsidTr="00DD3AD1">
        <w:trPr>
          <w:trHeight w:val="333"/>
        </w:trPr>
        <w:tc>
          <w:tcPr>
            <w:tcW w:w="283" w:type="dxa"/>
            <w:tcBorders>
              <w:top w:val="single" w:sz="8" w:space="0" w:color="auto"/>
              <w:left w:val="single" w:sz="8" w:space="0" w:color="auto"/>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1</w:t>
            </w:r>
          </w:p>
        </w:tc>
        <w:tc>
          <w:tcPr>
            <w:tcW w:w="3120" w:type="dxa"/>
            <w:tcBorders>
              <w:top w:val="single" w:sz="8" w:space="0" w:color="auto"/>
              <w:left w:val="nil"/>
              <w:bottom w:val="single" w:sz="4" w:space="0" w:color="auto"/>
              <w:right w:val="single" w:sz="4" w:space="0" w:color="auto"/>
            </w:tcBorders>
            <w:vAlign w:val="center"/>
          </w:tcPr>
          <w:p w:rsidR="00DD3AD1" w:rsidRPr="00D11B28" w:rsidRDefault="00DD3AD1" w:rsidP="00DD3AD1">
            <w:pPr>
              <w:rPr>
                <w:color w:val="000000" w:themeColor="text1"/>
                <w:sz w:val="20"/>
                <w:szCs w:val="20"/>
              </w:rPr>
            </w:pPr>
          </w:p>
        </w:tc>
        <w:tc>
          <w:tcPr>
            <w:tcW w:w="850" w:type="dxa"/>
            <w:tcBorders>
              <w:top w:val="single" w:sz="8" w:space="0" w:color="auto"/>
              <w:left w:val="nil"/>
              <w:bottom w:val="single" w:sz="4" w:space="0" w:color="auto"/>
              <w:right w:val="single" w:sz="4" w:space="0" w:color="auto"/>
            </w:tcBorders>
            <w:tcMar>
              <w:left w:w="0" w:type="dxa"/>
              <w:right w:w="0" w:type="dxa"/>
            </w:tcMar>
            <w:vAlign w:val="center"/>
          </w:tcPr>
          <w:p w:rsidR="00DD3AD1" w:rsidRPr="00D11B28" w:rsidRDefault="00DD3AD1" w:rsidP="00DD3AD1">
            <w:pPr>
              <w:jc w:val="center"/>
              <w:rPr>
                <w:sz w:val="20"/>
                <w:szCs w:val="20"/>
              </w:rPr>
            </w:pPr>
          </w:p>
        </w:tc>
        <w:tc>
          <w:tcPr>
            <w:tcW w:w="3260" w:type="dxa"/>
            <w:tcBorders>
              <w:top w:val="single" w:sz="8" w:space="0" w:color="auto"/>
              <w:left w:val="nil"/>
              <w:bottom w:val="single" w:sz="4" w:space="0" w:color="auto"/>
              <w:right w:val="single" w:sz="4" w:space="0" w:color="auto"/>
            </w:tcBorders>
            <w:tcMar>
              <w:left w:w="0" w:type="dxa"/>
              <w:right w:w="0" w:type="dxa"/>
            </w:tcMar>
            <w:vAlign w:val="center"/>
          </w:tcPr>
          <w:p w:rsidR="00DD3AD1" w:rsidRPr="00D11B28" w:rsidRDefault="00DD3AD1" w:rsidP="00DD3AD1">
            <w:pPr>
              <w:rPr>
                <w:color w:val="000000" w:themeColor="text1"/>
                <w:sz w:val="20"/>
                <w:szCs w:val="20"/>
              </w:rPr>
            </w:pPr>
          </w:p>
        </w:tc>
        <w:tc>
          <w:tcPr>
            <w:tcW w:w="567" w:type="dxa"/>
            <w:tcBorders>
              <w:top w:val="single" w:sz="8" w:space="0" w:color="auto"/>
              <w:left w:val="nil"/>
              <w:bottom w:val="single" w:sz="4" w:space="0" w:color="auto"/>
              <w:right w:val="single" w:sz="4" w:space="0" w:color="auto"/>
            </w:tcBorders>
            <w:vAlign w:val="center"/>
          </w:tcPr>
          <w:p w:rsidR="00DD3AD1" w:rsidRPr="00D11B28" w:rsidRDefault="00DD3AD1" w:rsidP="00DD3AD1">
            <w:pPr>
              <w:jc w:val="center"/>
            </w:pPr>
          </w:p>
        </w:tc>
        <w:tc>
          <w:tcPr>
            <w:tcW w:w="709" w:type="dxa"/>
            <w:tcBorders>
              <w:top w:val="single" w:sz="8" w:space="0" w:color="auto"/>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1559" w:type="dxa"/>
            <w:tcBorders>
              <w:top w:val="single" w:sz="8" w:space="0" w:color="auto"/>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1560" w:type="dxa"/>
            <w:tcBorders>
              <w:top w:val="single" w:sz="8" w:space="0" w:color="auto"/>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1134" w:type="dxa"/>
            <w:tcBorders>
              <w:top w:val="single" w:sz="8" w:space="0" w:color="auto"/>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2268" w:type="dxa"/>
            <w:tcBorders>
              <w:top w:val="single" w:sz="8" w:space="0" w:color="auto"/>
              <w:left w:val="nil"/>
              <w:bottom w:val="single" w:sz="4" w:space="0" w:color="auto"/>
              <w:right w:val="single" w:sz="8" w:space="0" w:color="auto"/>
            </w:tcBorders>
            <w:vAlign w:val="center"/>
          </w:tcPr>
          <w:p w:rsidR="00DD3AD1" w:rsidRPr="00D11B28" w:rsidRDefault="00DD3AD1" w:rsidP="00DD3AD1">
            <w:pPr>
              <w:rPr>
                <w:sz w:val="20"/>
                <w:szCs w:val="20"/>
              </w:rPr>
            </w:pPr>
          </w:p>
        </w:tc>
      </w:tr>
      <w:tr w:rsidR="00DD3AD1" w:rsidRPr="005D2B1E" w:rsidTr="00DD3AD1">
        <w:trPr>
          <w:trHeight w:val="333"/>
        </w:trPr>
        <w:tc>
          <w:tcPr>
            <w:tcW w:w="283" w:type="dxa"/>
            <w:tcBorders>
              <w:top w:val="nil"/>
              <w:left w:val="single" w:sz="8" w:space="0" w:color="auto"/>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2</w:t>
            </w:r>
          </w:p>
        </w:tc>
        <w:tc>
          <w:tcPr>
            <w:tcW w:w="3120" w:type="dxa"/>
            <w:tcBorders>
              <w:top w:val="nil"/>
              <w:left w:val="nil"/>
              <w:bottom w:val="single" w:sz="4" w:space="0" w:color="auto"/>
              <w:right w:val="single" w:sz="4" w:space="0" w:color="auto"/>
            </w:tcBorders>
            <w:vAlign w:val="center"/>
          </w:tcPr>
          <w:p w:rsidR="00DD3AD1" w:rsidRPr="00D11B28" w:rsidRDefault="00DD3AD1" w:rsidP="00DD3AD1">
            <w:pPr>
              <w:rPr>
                <w:color w:val="000000" w:themeColor="text1"/>
                <w:sz w:val="19"/>
                <w:szCs w:val="19"/>
              </w:rPr>
            </w:pPr>
          </w:p>
        </w:tc>
        <w:tc>
          <w:tcPr>
            <w:tcW w:w="850" w:type="dxa"/>
            <w:tcBorders>
              <w:top w:val="nil"/>
              <w:left w:val="nil"/>
              <w:bottom w:val="single" w:sz="4" w:space="0" w:color="auto"/>
              <w:right w:val="single" w:sz="4" w:space="0" w:color="auto"/>
            </w:tcBorders>
            <w:tcMar>
              <w:left w:w="0" w:type="dxa"/>
              <w:right w:w="0" w:type="dxa"/>
            </w:tcMar>
            <w:vAlign w:val="center"/>
          </w:tcPr>
          <w:p w:rsidR="00DD3AD1" w:rsidRDefault="00DD3AD1" w:rsidP="00DD3AD1">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DD3AD1" w:rsidRPr="00D11B28" w:rsidRDefault="00DD3AD1" w:rsidP="00DD3AD1">
            <w:pPr>
              <w:rPr>
                <w:color w:val="000000" w:themeColor="text1"/>
                <w:sz w:val="20"/>
                <w:szCs w:val="20"/>
              </w:rPr>
            </w:pPr>
          </w:p>
        </w:tc>
        <w:tc>
          <w:tcPr>
            <w:tcW w:w="567" w:type="dxa"/>
            <w:tcBorders>
              <w:top w:val="nil"/>
              <w:left w:val="nil"/>
              <w:bottom w:val="single" w:sz="4" w:space="0" w:color="auto"/>
              <w:right w:val="single" w:sz="4" w:space="0" w:color="auto"/>
            </w:tcBorders>
          </w:tcPr>
          <w:p w:rsidR="00DD3AD1" w:rsidRDefault="00DD3AD1" w:rsidP="00DD3AD1"/>
        </w:tc>
        <w:tc>
          <w:tcPr>
            <w:tcW w:w="70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155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1560"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1134"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 </w:t>
            </w:r>
          </w:p>
        </w:tc>
        <w:tc>
          <w:tcPr>
            <w:tcW w:w="2268" w:type="dxa"/>
            <w:tcBorders>
              <w:top w:val="nil"/>
              <w:left w:val="nil"/>
              <w:bottom w:val="single" w:sz="4" w:space="0" w:color="auto"/>
              <w:right w:val="single" w:sz="8" w:space="0" w:color="auto"/>
            </w:tcBorders>
          </w:tcPr>
          <w:p w:rsidR="00DD3AD1" w:rsidRPr="00D11B28" w:rsidRDefault="00DD3AD1" w:rsidP="00DD3AD1"/>
        </w:tc>
      </w:tr>
      <w:tr w:rsidR="00DD3AD1" w:rsidRPr="005D2B1E" w:rsidTr="00DD3AD1">
        <w:trPr>
          <w:trHeight w:val="333"/>
        </w:trPr>
        <w:tc>
          <w:tcPr>
            <w:tcW w:w="283" w:type="dxa"/>
            <w:tcBorders>
              <w:top w:val="nil"/>
              <w:left w:val="single" w:sz="8" w:space="0" w:color="auto"/>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3</w:t>
            </w:r>
          </w:p>
        </w:tc>
        <w:tc>
          <w:tcPr>
            <w:tcW w:w="3120" w:type="dxa"/>
            <w:tcBorders>
              <w:top w:val="nil"/>
              <w:left w:val="nil"/>
              <w:bottom w:val="single" w:sz="4" w:space="0" w:color="auto"/>
              <w:right w:val="single" w:sz="4" w:space="0" w:color="auto"/>
            </w:tcBorders>
            <w:vAlign w:val="center"/>
          </w:tcPr>
          <w:p w:rsidR="00DD3AD1" w:rsidRPr="00D11B28" w:rsidRDefault="00DD3AD1" w:rsidP="00DD3AD1">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DD3AD1" w:rsidRDefault="00DD3AD1" w:rsidP="00DD3AD1">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DD3AD1" w:rsidRPr="00D11B28" w:rsidRDefault="00DD3AD1" w:rsidP="00DD3AD1">
            <w:pPr>
              <w:rPr>
                <w:color w:val="000000" w:themeColor="text1"/>
                <w:sz w:val="20"/>
                <w:szCs w:val="20"/>
              </w:rPr>
            </w:pPr>
          </w:p>
        </w:tc>
        <w:tc>
          <w:tcPr>
            <w:tcW w:w="567" w:type="dxa"/>
            <w:tcBorders>
              <w:top w:val="nil"/>
              <w:left w:val="nil"/>
              <w:bottom w:val="single" w:sz="4" w:space="0" w:color="auto"/>
              <w:right w:val="single" w:sz="4" w:space="0" w:color="auto"/>
            </w:tcBorders>
          </w:tcPr>
          <w:p w:rsidR="00DD3AD1" w:rsidRDefault="00DD3AD1" w:rsidP="00DD3AD1"/>
        </w:tc>
        <w:tc>
          <w:tcPr>
            <w:tcW w:w="70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5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60"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134"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2268" w:type="dxa"/>
            <w:tcBorders>
              <w:top w:val="nil"/>
              <w:left w:val="nil"/>
              <w:bottom w:val="single" w:sz="4" w:space="0" w:color="auto"/>
              <w:right w:val="single" w:sz="8" w:space="0" w:color="auto"/>
            </w:tcBorders>
          </w:tcPr>
          <w:p w:rsidR="00DD3AD1" w:rsidRPr="00D11B28" w:rsidRDefault="00DD3AD1" w:rsidP="00DD3AD1"/>
        </w:tc>
      </w:tr>
      <w:tr w:rsidR="00DD3AD1" w:rsidRPr="005D2B1E" w:rsidTr="00DD3AD1">
        <w:trPr>
          <w:trHeight w:val="333"/>
        </w:trPr>
        <w:tc>
          <w:tcPr>
            <w:tcW w:w="283" w:type="dxa"/>
            <w:tcBorders>
              <w:top w:val="nil"/>
              <w:left w:val="single" w:sz="8" w:space="0" w:color="auto"/>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4</w:t>
            </w:r>
          </w:p>
        </w:tc>
        <w:tc>
          <w:tcPr>
            <w:tcW w:w="3120" w:type="dxa"/>
            <w:tcBorders>
              <w:top w:val="nil"/>
              <w:left w:val="nil"/>
              <w:bottom w:val="single" w:sz="4" w:space="0" w:color="auto"/>
              <w:right w:val="single" w:sz="4" w:space="0" w:color="auto"/>
            </w:tcBorders>
            <w:vAlign w:val="center"/>
          </w:tcPr>
          <w:p w:rsidR="00DD3AD1" w:rsidRPr="00D11B28" w:rsidRDefault="00DD3AD1" w:rsidP="00DD3AD1">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DD3AD1" w:rsidRDefault="00DD3AD1" w:rsidP="00DD3AD1">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DD3AD1" w:rsidRPr="00D11B28" w:rsidRDefault="00DD3AD1" w:rsidP="00DD3AD1">
            <w:pPr>
              <w:rPr>
                <w:color w:val="000000" w:themeColor="text1"/>
                <w:sz w:val="20"/>
                <w:szCs w:val="20"/>
              </w:rPr>
            </w:pPr>
          </w:p>
        </w:tc>
        <w:tc>
          <w:tcPr>
            <w:tcW w:w="567" w:type="dxa"/>
            <w:tcBorders>
              <w:top w:val="nil"/>
              <w:left w:val="nil"/>
              <w:bottom w:val="single" w:sz="4" w:space="0" w:color="auto"/>
              <w:right w:val="single" w:sz="4" w:space="0" w:color="auto"/>
            </w:tcBorders>
          </w:tcPr>
          <w:p w:rsidR="00DD3AD1" w:rsidRDefault="00DD3AD1" w:rsidP="00DD3AD1"/>
        </w:tc>
        <w:tc>
          <w:tcPr>
            <w:tcW w:w="70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5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60"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134"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2268" w:type="dxa"/>
            <w:tcBorders>
              <w:top w:val="nil"/>
              <w:left w:val="nil"/>
              <w:bottom w:val="single" w:sz="4" w:space="0" w:color="auto"/>
              <w:right w:val="single" w:sz="8" w:space="0" w:color="auto"/>
            </w:tcBorders>
          </w:tcPr>
          <w:p w:rsidR="00DD3AD1" w:rsidRPr="00D11B28" w:rsidRDefault="00DD3AD1" w:rsidP="00DD3AD1"/>
        </w:tc>
      </w:tr>
      <w:tr w:rsidR="00DD3AD1" w:rsidRPr="005D2B1E" w:rsidTr="00DD3AD1">
        <w:trPr>
          <w:trHeight w:val="333"/>
        </w:trPr>
        <w:tc>
          <w:tcPr>
            <w:tcW w:w="283" w:type="dxa"/>
            <w:tcBorders>
              <w:top w:val="nil"/>
              <w:left w:val="single" w:sz="8" w:space="0" w:color="auto"/>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5</w:t>
            </w:r>
          </w:p>
        </w:tc>
        <w:tc>
          <w:tcPr>
            <w:tcW w:w="3120" w:type="dxa"/>
            <w:tcBorders>
              <w:top w:val="nil"/>
              <w:left w:val="nil"/>
              <w:bottom w:val="single" w:sz="4" w:space="0" w:color="auto"/>
              <w:right w:val="single" w:sz="4" w:space="0" w:color="auto"/>
            </w:tcBorders>
            <w:vAlign w:val="center"/>
          </w:tcPr>
          <w:p w:rsidR="00DD3AD1" w:rsidRPr="00D11B28" w:rsidRDefault="00DD3AD1" w:rsidP="00DD3AD1">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DD3AD1" w:rsidRDefault="00DD3AD1" w:rsidP="00DD3AD1">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DD3AD1" w:rsidRPr="00D11B28" w:rsidRDefault="00DD3AD1" w:rsidP="00DD3AD1">
            <w:pPr>
              <w:rPr>
                <w:color w:val="000000" w:themeColor="text1"/>
                <w:sz w:val="20"/>
                <w:szCs w:val="20"/>
              </w:rPr>
            </w:pPr>
          </w:p>
        </w:tc>
        <w:tc>
          <w:tcPr>
            <w:tcW w:w="567" w:type="dxa"/>
            <w:tcBorders>
              <w:top w:val="nil"/>
              <w:left w:val="nil"/>
              <w:bottom w:val="single" w:sz="4" w:space="0" w:color="auto"/>
              <w:right w:val="single" w:sz="4" w:space="0" w:color="auto"/>
            </w:tcBorders>
          </w:tcPr>
          <w:p w:rsidR="00DD3AD1" w:rsidRDefault="00DD3AD1" w:rsidP="00DD3AD1"/>
        </w:tc>
        <w:tc>
          <w:tcPr>
            <w:tcW w:w="70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5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60"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134"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2268" w:type="dxa"/>
            <w:tcBorders>
              <w:top w:val="nil"/>
              <w:left w:val="nil"/>
              <w:bottom w:val="single" w:sz="4" w:space="0" w:color="auto"/>
              <w:right w:val="single" w:sz="8" w:space="0" w:color="auto"/>
            </w:tcBorders>
          </w:tcPr>
          <w:p w:rsidR="00DD3AD1" w:rsidRPr="00D11B28" w:rsidRDefault="00DD3AD1" w:rsidP="00DD3AD1"/>
        </w:tc>
      </w:tr>
      <w:tr w:rsidR="00DD3AD1" w:rsidRPr="005D2B1E" w:rsidTr="00DD3AD1">
        <w:trPr>
          <w:trHeight w:val="333"/>
        </w:trPr>
        <w:tc>
          <w:tcPr>
            <w:tcW w:w="283" w:type="dxa"/>
            <w:tcBorders>
              <w:top w:val="nil"/>
              <w:left w:val="single" w:sz="8" w:space="0" w:color="auto"/>
              <w:bottom w:val="single" w:sz="4" w:space="0" w:color="auto"/>
              <w:right w:val="single" w:sz="4" w:space="0" w:color="auto"/>
            </w:tcBorders>
            <w:vAlign w:val="center"/>
          </w:tcPr>
          <w:p w:rsidR="00DD3AD1" w:rsidRPr="00D11B28" w:rsidRDefault="00DD3AD1" w:rsidP="00DD3AD1">
            <w:pPr>
              <w:rPr>
                <w:sz w:val="20"/>
                <w:szCs w:val="20"/>
              </w:rPr>
            </w:pPr>
            <w:r w:rsidRPr="00D11B28">
              <w:rPr>
                <w:sz w:val="20"/>
                <w:szCs w:val="20"/>
              </w:rPr>
              <w:t>6</w:t>
            </w:r>
          </w:p>
        </w:tc>
        <w:tc>
          <w:tcPr>
            <w:tcW w:w="3120" w:type="dxa"/>
            <w:tcBorders>
              <w:top w:val="nil"/>
              <w:left w:val="nil"/>
              <w:bottom w:val="single" w:sz="4" w:space="0" w:color="auto"/>
              <w:right w:val="single" w:sz="4" w:space="0" w:color="auto"/>
            </w:tcBorders>
            <w:vAlign w:val="center"/>
          </w:tcPr>
          <w:p w:rsidR="00DD3AD1" w:rsidRPr="00D11B28" w:rsidRDefault="00DD3AD1" w:rsidP="00DD3AD1">
            <w:pPr>
              <w:rPr>
                <w:color w:val="000000" w:themeColor="text1"/>
                <w:sz w:val="20"/>
                <w:szCs w:val="20"/>
              </w:rPr>
            </w:pPr>
          </w:p>
        </w:tc>
        <w:tc>
          <w:tcPr>
            <w:tcW w:w="850" w:type="dxa"/>
            <w:tcBorders>
              <w:top w:val="nil"/>
              <w:left w:val="nil"/>
              <w:bottom w:val="single" w:sz="4" w:space="0" w:color="auto"/>
              <w:right w:val="single" w:sz="4" w:space="0" w:color="auto"/>
            </w:tcBorders>
            <w:tcMar>
              <w:left w:w="0" w:type="dxa"/>
              <w:right w:w="0" w:type="dxa"/>
            </w:tcMar>
            <w:vAlign w:val="center"/>
          </w:tcPr>
          <w:p w:rsidR="00DD3AD1" w:rsidRDefault="00DD3AD1" w:rsidP="00DD3AD1">
            <w:pPr>
              <w:jc w:val="center"/>
            </w:pPr>
          </w:p>
        </w:tc>
        <w:tc>
          <w:tcPr>
            <w:tcW w:w="3260" w:type="dxa"/>
            <w:tcBorders>
              <w:top w:val="nil"/>
              <w:left w:val="nil"/>
              <w:bottom w:val="single" w:sz="4" w:space="0" w:color="auto"/>
              <w:right w:val="single" w:sz="4" w:space="0" w:color="auto"/>
            </w:tcBorders>
            <w:tcMar>
              <w:left w:w="0" w:type="dxa"/>
              <w:right w:w="0" w:type="dxa"/>
            </w:tcMar>
            <w:vAlign w:val="center"/>
          </w:tcPr>
          <w:p w:rsidR="00DD3AD1" w:rsidRPr="00D11B28" w:rsidRDefault="00DD3AD1" w:rsidP="00DD3AD1">
            <w:pPr>
              <w:rPr>
                <w:color w:val="000000" w:themeColor="text1"/>
                <w:sz w:val="20"/>
                <w:szCs w:val="20"/>
              </w:rPr>
            </w:pPr>
          </w:p>
        </w:tc>
        <w:tc>
          <w:tcPr>
            <w:tcW w:w="567" w:type="dxa"/>
            <w:tcBorders>
              <w:top w:val="nil"/>
              <w:left w:val="nil"/>
              <w:bottom w:val="single" w:sz="4" w:space="0" w:color="auto"/>
              <w:right w:val="single" w:sz="4" w:space="0" w:color="auto"/>
            </w:tcBorders>
          </w:tcPr>
          <w:p w:rsidR="00DD3AD1" w:rsidRDefault="00DD3AD1" w:rsidP="00DD3AD1"/>
        </w:tc>
        <w:tc>
          <w:tcPr>
            <w:tcW w:w="70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59"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560"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1134" w:type="dxa"/>
            <w:tcBorders>
              <w:top w:val="nil"/>
              <w:left w:val="nil"/>
              <w:bottom w:val="single" w:sz="4" w:space="0" w:color="auto"/>
              <w:right w:val="single" w:sz="4" w:space="0" w:color="auto"/>
            </w:tcBorders>
            <w:vAlign w:val="center"/>
          </w:tcPr>
          <w:p w:rsidR="00DD3AD1" w:rsidRPr="00D11B28" w:rsidRDefault="00DD3AD1" w:rsidP="00DD3AD1">
            <w:pPr>
              <w:rPr>
                <w:sz w:val="20"/>
                <w:szCs w:val="20"/>
              </w:rPr>
            </w:pPr>
          </w:p>
        </w:tc>
        <w:tc>
          <w:tcPr>
            <w:tcW w:w="2268" w:type="dxa"/>
            <w:tcBorders>
              <w:top w:val="nil"/>
              <w:left w:val="nil"/>
              <w:bottom w:val="single" w:sz="4" w:space="0" w:color="auto"/>
              <w:right w:val="single" w:sz="8" w:space="0" w:color="auto"/>
            </w:tcBorders>
          </w:tcPr>
          <w:p w:rsidR="00DD3AD1" w:rsidRPr="00D11B28" w:rsidRDefault="00DD3AD1" w:rsidP="00DD3AD1"/>
        </w:tc>
      </w:tr>
      <w:tr w:rsidR="00DD3AD1" w:rsidRPr="00A60A11" w:rsidTr="00DD3AD1">
        <w:trPr>
          <w:trHeight w:val="333"/>
        </w:trPr>
        <w:tc>
          <w:tcPr>
            <w:tcW w:w="283" w:type="dxa"/>
            <w:tcBorders>
              <w:top w:val="nil"/>
              <w:left w:val="nil"/>
              <w:bottom w:val="nil"/>
              <w:right w:val="nil"/>
            </w:tcBorders>
            <w:vAlign w:val="bottom"/>
          </w:tcPr>
          <w:p w:rsidR="00DD3AD1" w:rsidRPr="008E7BCB" w:rsidRDefault="00DD3AD1" w:rsidP="00DD3AD1">
            <w:pPr>
              <w:rPr>
                <w:sz w:val="20"/>
                <w:szCs w:val="20"/>
              </w:rPr>
            </w:pPr>
          </w:p>
        </w:tc>
        <w:tc>
          <w:tcPr>
            <w:tcW w:w="3120" w:type="dxa"/>
            <w:tcBorders>
              <w:top w:val="nil"/>
              <w:left w:val="nil"/>
              <w:bottom w:val="nil"/>
              <w:right w:val="nil"/>
            </w:tcBorders>
            <w:vAlign w:val="bottom"/>
          </w:tcPr>
          <w:p w:rsidR="00DD3AD1" w:rsidRPr="008E7BCB" w:rsidRDefault="00DD3AD1" w:rsidP="00DD3AD1">
            <w:pPr>
              <w:rPr>
                <w:sz w:val="20"/>
                <w:szCs w:val="20"/>
              </w:rPr>
            </w:pPr>
          </w:p>
        </w:tc>
        <w:tc>
          <w:tcPr>
            <w:tcW w:w="850" w:type="dxa"/>
            <w:tcBorders>
              <w:top w:val="nil"/>
              <w:left w:val="nil"/>
              <w:bottom w:val="nil"/>
              <w:right w:val="nil"/>
            </w:tcBorders>
            <w:vAlign w:val="bottom"/>
          </w:tcPr>
          <w:p w:rsidR="00DD3AD1" w:rsidRPr="008E7BCB" w:rsidRDefault="00DD3AD1" w:rsidP="00DD3AD1">
            <w:pPr>
              <w:rPr>
                <w:sz w:val="20"/>
                <w:szCs w:val="20"/>
              </w:rPr>
            </w:pPr>
          </w:p>
        </w:tc>
        <w:tc>
          <w:tcPr>
            <w:tcW w:w="3260" w:type="dxa"/>
            <w:tcBorders>
              <w:top w:val="nil"/>
              <w:left w:val="nil"/>
              <w:bottom w:val="nil"/>
              <w:right w:val="nil"/>
            </w:tcBorders>
            <w:vAlign w:val="bottom"/>
          </w:tcPr>
          <w:p w:rsidR="00DD3AD1" w:rsidRPr="008E7BCB" w:rsidRDefault="00DD3AD1" w:rsidP="00DD3AD1">
            <w:pPr>
              <w:rPr>
                <w:sz w:val="20"/>
                <w:szCs w:val="20"/>
              </w:rPr>
            </w:pPr>
          </w:p>
        </w:tc>
        <w:tc>
          <w:tcPr>
            <w:tcW w:w="567" w:type="dxa"/>
            <w:tcBorders>
              <w:top w:val="nil"/>
              <w:left w:val="nil"/>
              <w:bottom w:val="nil"/>
              <w:right w:val="nil"/>
            </w:tcBorders>
            <w:vAlign w:val="bottom"/>
          </w:tcPr>
          <w:p w:rsidR="00DD3AD1" w:rsidRPr="008E7BCB" w:rsidRDefault="00DD3AD1" w:rsidP="00DD3AD1">
            <w:pPr>
              <w:rPr>
                <w:sz w:val="20"/>
                <w:szCs w:val="20"/>
              </w:rPr>
            </w:pPr>
          </w:p>
        </w:tc>
        <w:tc>
          <w:tcPr>
            <w:tcW w:w="709" w:type="dxa"/>
            <w:tcBorders>
              <w:top w:val="nil"/>
              <w:left w:val="nil"/>
              <w:bottom w:val="nil"/>
              <w:right w:val="nil"/>
            </w:tcBorders>
            <w:vAlign w:val="bottom"/>
          </w:tcPr>
          <w:p w:rsidR="00DD3AD1" w:rsidRPr="008E7BCB" w:rsidRDefault="00DD3AD1" w:rsidP="00DD3AD1">
            <w:pPr>
              <w:rPr>
                <w:sz w:val="20"/>
                <w:szCs w:val="20"/>
              </w:rPr>
            </w:pPr>
          </w:p>
        </w:tc>
        <w:tc>
          <w:tcPr>
            <w:tcW w:w="1559" w:type="dxa"/>
            <w:tcBorders>
              <w:top w:val="nil"/>
              <w:left w:val="nil"/>
              <w:bottom w:val="nil"/>
              <w:right w:val="nil"/>
            </w:tcBorders>
            <w:vAlign w:val="bottom"/>
          </w:tcPr>
          <w:p w:rsidR="00DD3AD1" w:rsidRPr="008E7BCB" w:rsidRDefault="00DD3AD1" w:rsidP="00DD3AD1">
            <w:pPr>
              <w:rPr>
                <w:sz w:val="20"/>
                <w:szCs w:val="20"/>
              </w:rPr>
            </w:pPr>
          </w:p>
        </w:tc>
        <w:tc>
          <w:tcPr>
            <w:tcW w:w="1560" w:type="dxa"/>
            <w:tcBorders>
              <w:top w:val="nil"/>
              <w:left w:val="nil"/>
              <w:bottom w:val="nil"/>
              <w:right w:val="nil"/>
            </w:tcBorders>
          </w:tcPr>
          <w:p w:rsidR="00DD3AD1" w:rsidRPr="00A60A11" w:rsidRDefault="00DD3AD1" w:rsidP="00DD3AD1">
            <w:pPr>
              <w:jc w:val="right"/>
              <w:rPr>
                <w:b/>
                <w:bCs/>
                <w:color w:val="000000"/>
                <w:sz w:val="20"/>
                <w:szCs w:val="20"/>
              </w:rPr>
            </w:pPr>
            <w:r w:rsidRPr="00A60A11">
              <w:rPr>
                <w:b/>
                <w:bCs/>
                <w:color w:val="000000"/>
                <w:sz w:val="20"/>
                <w:szCs w:val="20"/>
              </w:rPr>
              <w:t>Итого:</w:t>
            </w:r>
          </w:p>
        </w:tc>
        <w:tc>
          <w:tcPr>
            <w:tcW w:w="1134" w:type="dxa"/>
            <w:tcBorders>
              <w:top w:val="nil"/>
              <w:left w:val="single" w:sz="4" w:space="0" w:color="auto"/>
              <w:bottom w:val="single" w:sz="4" w:space="0" w:color="auto"/>
              <w:right w:val="single" w:sz="8" w:space="0" w:color="auto"/>
            </w:tcBorders>
            <w:vAlign w:val="bottom"/>
          </w:tcPr>
          <w:p w:rsidR="00DD3AD1" w:rsidRPr="00A60A11" w:rsidRDefault="00DD3AD1" w:rsidP="00DD3AD1">
            <w:pPr>
              <w:jc w:val="center"/>
              <w:rPr>
                <w:b/>
                <w:bCs/>
                <w:sz w:val="20"/>
                <w:szCs w:val="20"/>
              </w:rPr>
            </w:pPr>
            <w:r w:rsidRPr="00A60A11">
              <w:rPr>
                <w:b/>
                <w:bCs/>
                <w:sz w:val="20"/>
                <w:szCs w:val="20"/>
              </w:rPr>
              <w:t> </w:t>
            </w:r>
          </w:p>
        </w:tc>
        <w:tc>
          <w:tcPr>
            <w:tcW w:w="2268" w:type="dxa"/>
            <w:tcBorders>
              <w:top w:val="nil"/>
              <w:left w:val="single" w:sz="4" w:space="0" w:color="auto"/>
              <w:bottom w:val="single" w:sz="4" w:space="0" w:color="auto"/>
              <w:right w:val="single" w:sz="8" w:space="0" w:color="auto"/>
            </w:tcBorders>
            <w:vAlign w:val="bottom"/>
          </w:tcPr>
          <w:p w:rsidR="00DD3AD1" w:rsidRPr="00A60A11" w:rsidRDefault="00DD3AD1" w:rsidP="00DD3AD1">
            <w:pPr>
              <w:jc w:val="center"/>
              <w:rPr>
                <w:b/>
                <w:bCs/>
                <w:sz w:val="20"/>
                <w:szCs w:val="20"/>
              </w:rPr>
            </w:pPr>
            <w:r w:rsidRPr="00A60A11">
              <w:rPr>
                <w:b/>
                <w:bCs/>
                <w:sz w:val="20"/>
                <w:szCs w:val="20"/>
              </w:rPr>
              <w:t> </w:t>
            </w:r>
          </w:p>
        </w:tc>
      </w:tr>
      <w:tr w:rsidR="00DD3AD1" w:rsidRPr="00A60A11" w:rsidTr="00DD3AD1">
        <w:trPr>
          <w:trHeight w:val="379"/>
        </w:trPr>
        <w:tc>
          <w:tcPr>
            <w:tcW w:w="283" w:type="dxa"/>
            <w:tcBorders>
              <w:top w:val="nil"/>
              <w:left w:val="nil"/>
              <w:bottom w:val="nil"/>
              <w:right w:val="nil"/>
            </w:tcBorders>
            <w:vAlign w:val="bottom"/>
          </w:tcPr>
          <w:p w:rsidR="00DD3AD1" w:rsidRPr="00A60A11" w:rsidRDefault="00DD3AD1" w:rsidP="00DD3AD1">
            <w:pPr>
              <w:rPr>
                <w:sz w:val="20"/>
                <w:szCs w:val="20"/>
              </w:rPr>
            </w:pPr>
          </w:p>
        </w:tc>
        <w:tc>
          <w:tcPr>
            <w:tcW w:w="3120" w:type="dxa"/>
            <w:tcBorders>
              <w:top w:val="nil"/>
              <w:left w:val="nil"/>
              <w:bottom w:val="nil"/>
              <w:right w:val="nil"/>
            </w:tcBorders>
            <w:vAlign w:val="bottom"/>
          </w:tcPr>
          <w:p w:rsidR="00DD3AD1" w:rsidRPr="00A60A11" w:rsidRDefault="00DD3AD1" w:rsidP="00DD3AD1">
            <w:pPr>
              <w:rPr>
                <w:sz w:val="20"/>
                <w:szCs w:val="20"/>
              </w:rPr>
            </w:pPr>
          </w:p>
        </w:tc>
        <w:tc>
          <w:tcPr>
            <w:tcW w:w="850" w:type="dxa"/>
            <w:tcBorders>
              <w:top w:val="nil"/>
              <w:left w:val="nil"/>
              <w:bottom w:val="nil"/>
              <w:right w:val="nil"/>
            </w:tcBorders>
            <w:vAlign w:val="bottom"/>
          </w:tcPr>
          <w:p w:rsidR="00DD3AD1" w:rsidRPr="00A60A11" w:rsidRDefault="00DD3AD1" w:rsidP="00DD3AD1">
            <w:pPr>
              <w:rPr>
                <w:sz w:val="20"/>
                <w:szCs w:val="20"/>
              </w:rPr>
            </w:pPr>
          </w:p>
        </w:tc>
        <w:tc>
          <w:tcPr>
            <w:tcW w:w="3260" w:type="dxa"/>
            <w:tcBorders>
              <w:top w:val="nil"/>
              <w:left w:val="nil"/>
              <w:bottom w:val="nil"/>
              <w:right w:val="nil"/>
            </w:tcBorders>
            <w:vAlign w:val="bottom"/>
          </w:tcPr>
          <w:p w:rsidR="00DD3AD1" w:rsidRPr="00A60A11" w:rsidRDefault="00DD3AD1" w:rsidP="00DD3AD1">
            <w:pPr>
              <w:rPr>
                <w:sz w:val="20"/>
                <w:szCs w:val="20"/>
              </w:rPr>
            </w:pPr>
          </w:p>
        </w:tc>
        <w:tc>
          <w:tcPr>
            <w:tcW w:w="567" w:type="dxa"/>
            <w:tcBorders>
              <w:top w:val="nil"/>
              <w:left w:val="nil"/>
              <w:bottom w:val="nil"/>
              <w:right w:val="nil"/>
            </w:tcBorders>
            <w:vAlign w:val="bottom"/>
          </w:tcPr>
          <w:p w:rsidR="00DD3AD1" w:rsidRPr="00A60A11" w:rsidRDefault="00DD3AD1" w:rsidP="00DD3AD1">
            <w:pPr>
              <w:rPr>
                <w:sz w:val="20"/>
                <w:szCs w:val="20"/>
              </w:rPr>
            </w:pPr>
          </w:p>
        </w:tc>
        <w:tc>
          <w:tcPr>
            <w:tcW w:w="3828" w:type="dxa"/>
            <w:gridSpan w:val="3"/>
            <w:tcBorders>
              <w:top w:val="nil"/>
              <w:left w:val="nil"/>
              <w:bottom w:val="nil"/>
              <w:right w:val="nil"/>
            </w:tcBorders>
          </w:tcPr>
          <w:p w:rsidR="00DD3AD1" w:rsidRPr="00A60A11" w:rsidRDefault="00DD3AD1" w:rsidP="00DD3AD1">
            <w:pPr>
              <w:jc w:val="right"/>
              <w:rPr>
                <w:b/>
                <w:bCs/>
                <w:color w:val="000000"/>
                <w:sz w:val="20"/>
                <w:szCs w:val="20"/>
              </w:rPr>
            </w:pPr>
            <w:r w:rsidRPr="00A60A11">
              <w:rPr>
                <w:b/>
                <w:bCs/>
                <w:color w:val="000000"/>
                <w:sz w:val="20"/>
                <w:szCs w:val="20"/>
              </w:rPr>
              <w:t>В том числе НДС 18 %:</w:t>
            </w:r>
          </w:p>
        </w:tc>
        <w:tc>
          <w:tcPr>
            <w:tcW w:w="1134" w:type="dxa"/>
            <w:tcBorders>
              <w:top w:val="nil"/>
              <w:left w:val="single" w:sz="4" w:space="0" w:color="auto"/>
              <w:bottom w:val="single" w:sz="8" w:space="0" w:color="auto"/>
              <w:right w:val="single" w:sz="8" w:space="0" w:color="auto"/>
            </w:tcBorders>
            <w:vAlign w:val="bottom"/>
          </w:tcPr>
          <w:p w:rsidR="00DD3AD1" w:rsidRPr="00A60A11" w:rsidRDefault="00DD3AD1" w:rsidP="00DD3AD1">
            <w:pPr>
              <w:jc w:val="center"/>
              <w:rPr>
                <w:b/>
                <w:bCs/>
                <w:sz w:val="20"/>
                <w:szCs w:val="20"/>
              </w:rPr>
            </w:pPr>
            <w:r w:rsidRPr="00A60A11">
              <w:rPr>
                <w:b/>
                <w:bCs/>
                <w:sz w:val="20"/>
                <w:szCs w:val="20"/>
              </w:rPr>
              <w:t> </w:t>
            </w:r>
          </w:p>
        </w:tc>
        <w:tc>
          <w:tcPr>
            <w:tcW w:w="2268" w:type="dxa"/>
            <w:tcBorders>
              <w:top w:val="nil"/>
              <w:left w:val="single" w:sz="4" w:space="0" w:color="auto"/>
              <w:bottom w:val="single" w:sz="8" w:space="0" w:color="auto"/>
              <w:right w:val="single" w:sz="8" w:space="0" w:color="auto"/>
            </w:tcBorders>
            <w:vAlign w:val="bottom"/>
          </w:tcPr>
          <w:p w:rsidR="00DD3AD1" w:rsidRPr="00A60A11" w:rsidRDefault="00DD3AD1" w:rsidP="00DD3AD1">
            <w:pPr>
              <w:jc w:val="center"/>
              <w:rPr>
                <w:b/>
                <w:bCs/>
                <w:sz w:val="20"/>
                <w:szCs w:val="20"/>
              </w:rPr>
            </w:pPr>
            <w:r w:rsidRPr="00A60A11">
              <w:rPr>
                <w:b/>
                <w:bCs/>
                <w:sz w:val="20"/>
                <w:szCs w:val="20"/>
              </w:rPr>
              <w:t> </w:t>
            </w:r>
          </w:p>
        </w:tc>
      </w:tr>
    </w:tbl>
    <w:p w:rsidR="00DD3AD1" w:rsidRDefault="00DD3AD1" w:rsidP="00DD3AD1">
      <w:pPr>
        <w:jc w:val="both"/>
        <w:rPr>
          <w:sz w:val="26"/>
          <w:szCs w:val="26"/>
        </w:rPr>
      </w:pPr>
      <w:r>
        <w:rPr>
          <w:sz w:val="26"/>
          <w:szCs w:val="26"/>
        </w:rPr>
        <w:t xml:space="preserve">  </w:t>
      </w:r>
    </w:p>
    <w:p w:rsidR="00DD3AD1" w:rsidRDefault="00DD3AD1" w:rsidP="00DD3AD1">
      <w:pPr>
        <w:jc w:val="both"/>
        <w:rPr>
          <w:sz w:val="26"/>
          <w:szCs w:val="26"/>
        </w:rPr>
      </w:pPr>
    </w:p>
    <w:p w:rsidR="00DD3AD1" w:rsidRDefault="00DD3AD1" w:rsidP="00DD3AD1">
      <w:pPr>
        <w:jc w:val="both"/>
        <w:rPr>
          <w:sz w:val="26"/>
          <w:szCs w:val="26"/>
        </w:rPr>
      </w:pPr>
      <w:r>
        <w:rPr>
          <w:sz w:val="26"/>
          <w:szCs w:val="26"/>
        </w:rPr>
        <w:t>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16FF9">
        <w:rPr>
          <w:sz w:val="26"/>
          <w:szCs w:val="26"/>
        </w:rPr>
        <w:t>По</w:t>
      </w:r>
      <w:r>
        <w:rPr>
          <w:sz w:val="26"/>
          <w:szCs w:val="26"/>
        </w:rPr>
        <w:t>купатель</w:t>
      </w:r>
      <w:r w:rsidRPr="00616FF9">
        <w:rPr>
          <w:sz w:val="26"/>
          <w:szCs w:val="26"/>
        </w:rPr>
        <w:t xml:space="preserve"> </w:t>
      </w:r>
      <w:r>
        <w:rPr>
          <w:sz w:val="26"/>
          <w:szCs w:val="26"/>
        </w:rPr>
        <w:tab/>
      </w:r>
      <w:r>
        <w:rPr>
          <w:sz w:val="26"/>
          <w:szCs w:val="26"/>
        </w:rPr>
        <w:tab/>
      </w:r>
      <w:r>
        <w:rPr>
          <w:sz w:val="26"/>
          <w:szCs w:val="26"/>
        </w:rPr>
        <w:tab/>
      </w:r>
      <w:r>
        <w:rPr>
          <w:sz w:val="26"/>
          <w:szCs w:val="26"/>
        </w:rPr>
        <w:tab/>
      </w:r>
    </w:p>
    <w:tbl>
      <w:tblPr>
        <w:tblW w:w="18824" w:type="dxa"/>
        <w:tblLook w:val="04A0" w:firstRow="1" w:lastRow="0" w:firstColumn="1" w:lastColumn="0" w:noHBand="0" w:noVBand="1"/>
      </w:tblPr>
      <w:tblGrid>
        <w:gridCol w:w="7938"/>
        <w:gridCol w:w="142"/>
        <w:gridCol w:w="5090"/>
        <w:gridCol w:w="76"/>
        <w:gridCol w:w="1359"/>
        <w:gridCol w:w="3983"/>
        <w:gridCol w:w="236"/>
      </w:tblGrid>
      <w:tr w:rsidR="00DD3AD1" w:rsidRPr="00764959" w:rsidTr="00DD3AD1">
        <w:trPr>
          <w:gridAfter w:val="1"/>
          <w:wAfter w:w="236" w:type="dxa"/>
        </w:trPr>
        <w:tc>
          <w:tcPr>
            <w:tcW w:w="7938" w:type="dxa"/>
          </w:tcPr>
          <w:p w:rsidR="00DD3AD1" w:rsidRPr="00616FF9" w:rsidRDefault="00DD3AD1" w:rsidP="00DD3AD1">
            <w:pPr>
              <w:suppressAutoHyphens/>
              <w:rPr>
                <w:b/>
                <w:lang w:eastAsia="ar-SA"/>
              </w:rPr>
            </w:pPr>
          </w:p>
        </w:tc>
        <w:tc>
          <w:tcPr>
            <w:tcW w:w="10650" w:type="dxa"/>
            <w:gridSpan w:val="5"/>
            <w:hideMark/>
          </w:tcPr>
          <w:p w:rsidR="00DD3AD1" w:rsidRPr="00616FF9" w:rsidRDefault="00DD3AD1" w:rsidP="00DD3AD1">
            <w:pPr>
              <w:suppressAutoHyphens/>
              <w:ind w:left="425" w:hanging="28"/>
              <w:rPr>
                <w:sz w:val="26"/>
                <w:szCs w:val="26"/>
              </w:rPr>
            </w:pPr>
            <w:r>
              <w:rPr>
                <w:sz w:val="26"/>
                <w:szCs w:val="26"/>
              </w:rPr>
              <w:t xml:space="preserve"> </w:t>
            </w:r>
            <w:r w:rsidRPr="00616FF9">
              <w:rPr>
                <w:sz w:val="26"/>
                <w:szCs w:val="26"/>
              </w:rPr>
              <w:t>Генеральный директор</w:t>
            </w:r>
          </w:p>
          <w:p w:rsidR="00DD3AD1" w:rsidRPr="00616FF9" w:rsidRDefault="00DD3AD1" w:rsidP="00DD3AD1">
            <w:pPr>
              <w:tabs>
                <w:tab w:val="left" w:pos="675"/>
                <w:tab w:val="left" w:pos="993"/>
                <w:tab w:val="left" w:pos="1418"/>
                <w:tab w:val="left" w:pos="9747"/>
              </w:tabs>
              <w:suppressAutoHyphens/>
              <w:spacing w:line="312" w:lineRule="auto"/>
              <w:jc w:val="both"/>
              <w:rPr>
                <w:color w:val="000000"/>
                <w:sz w:val="22"/>
                <w:szCs w:val="22"/>
                <w:lang w:eastAsia="ar-SA"/>
              </w:rPr>
            </w:pPr>
            <w:r w:rsidRPr="00616FF9">
              <w:rPr>
                <w:lang w:eastAsia="ar-SA"/>
              </w:rPr>
              <w:t xml:space="preserve">       </w:t>
            </w:r>
            <w:r>
              <w:rPr>
                <w:lang w:eastAsia="ar-SA"/>
              </w:rPr>
              <w:t xml:space="preserve"> </w:t>
            </w:r>
            <w:r w:rsidRPr="00616FF9">
              <w:rPr>
                <w:lang w:eastAsia="ar-SA"/>
              </w:rPr>
              <w:t>ПАО «Башинформсвязь»</w:t>
            </w:r>
          </w:p>
        </w:tc>
      </w:tr>
      <w:tr w:rsidR="00DD3AD1" w:rsidRPr="00616FF9" w:rsidTr="00DD3AD1">
        <w:tblPrEx>
          <w:tblCellMar>
            <w:top w:w="28" w:type="dxa"/>
            <w:left w:w="28" w:type="dxa"/>
            <w:bottom w:w="28" w:type="dxa"/>
            <w:right w:w="28" w:type="dxa"/>
          </w:tblCellMar>
          <w:tblLook w:val="01E0" w:firstRow="1" w:lastRow="1" w:firstColumn="1" w:lastColumn="1" w:noHBand="0" w:noVBand="0"/>
        </w:tblPrEx>
        <w:tc>
          <w:tcPr>
            <w:tcW w:w="8080" w:type="dxa"/>
            <w:gridSpan w:val="2"/>
          </w:tcPr>
          <w:p w:rsidR="00DD3AD1" w:rsidRPr="00616FF9" w:rsidRDefault="00DD3AD1" w:rsidP="00DD3AD1">
            <w:pPr>
              <w:suppressAutoHyphens/>
              <w:rPr>
                <w:sz w:val="26"/>
                <w:szCs w:val="26"/>
              </w:rPr>
            </w:pPr>
            <w:r w:rsidRPr="00616FF9">
              <w:rPr>
                <w:sz w:val="26"/>
                <w:szCs w:val="26"/>
              </w:rPr>
              <w:t>________________ /</w:t>
            </w:r>
            <w:r w:rsidRPr="00616FF9">
              <w:t xml:space="preserve"> </w:t>
            </w:r>
            <w:r>
              <w:rPr>
                <w:sz w:val="26"/>
                <w:szCs w:val="26"/>
              </w:rPr>
              <w:t>______________</w:t>
            </w:r>
            <w:r w:rsidRPr="00616FF9">
              <w:rPr>
                <w:sz w:val="26"/>
                <w:szCs w:val="26"/>
              </w:rPr>
              <w:t xml:space="preserve"> </w:t>
            </w:r>
          </w:p>
        </w:tc>
        <w:tc>
          <w:tcPr>
            <w:tcW w:w="5090" w:type="dxa"/>
          </w:tcPr>
          <w:p w:rsidR="00DD3AD1" w:rsidRPr="00616FF9" w:rsidRDefault="00DD3AD1" w:rsidP="00DD3AD1">
            <w:pPr>
              <w:suppressAutoHyphens/>
              <w:ind w:left="425" w:hanging="28"/>
              <w:rPr>
                <w:sz w:val="26"/>
                <w:szCs w:val="26"/>
              </w:rPr>
            </w:pPr>
            <w:r w:rsidRPr="00616FF9">
              <w:rPr>
                <w:sz w:val="26"/>
                <w:szCs w:val="26"/>
              </w:rPr>
              <w:t>_____________ / М. Г. Долгоаршинных</w:t>
            </w:r>
          </w:p>
        </w:tc>
        <w:tc>
          <w:tcPr>
            <w:tcW w:w="76" w:type="dxa"/>
          </w:tcPr>
          <w:p w:rsidR="00DD3AD1" w:rsidRPr="00616FF9" w:rsidRDefault="00DD3AD1" w:rsidP="00DD3AD1">
            <w:pPr>
              <w:suppressAutoHyphens/>
              <w:ind w:left="851" w:hanging="28"/>
            </w:pPr>
          </w:p>
        </w:tc>
        <w:tc>
          <w:tcPr>
            <w:tcW w:w="1359" w:type="dxa"/>
          </w:tcPr>
          <w:p w:rsidR="00DD3AD1" w:rsidRPr="00616FF9" w:rsidRDefault="00DD3AD1" w:rsidP="00DD3AD1">
            <w:pPr>
              <w:suppressAutoHyphens/>
            </w:pPr>
          </w:p>
        </w:tc>
        <w:tc>
          <w:tcPr>
            <w:tcW w:w="4219" w:type="dxa"/>
            <w:gridSpan w:val="2"/>
          </w:tcPr>
          <w:p w:rsidR="00DD3AD1" w:rsidRPr="00616FF9" w:rsidRDefault="00DD3AD1" w:rsidP="00DD3AD1">
            <w:pPr>
              <w:suppressAutoHyphens/>
            </w:pPr>
          </w:p>
        </w:tc>
      </w:tr>
      <w:tr w:rsidR="00DD3AD1" w:rsidRPr="00616FF9" w:rsidTr="00DD3AD1">
        <w:tblPrEx>
          <w:tblCellMar>
            <w:top w:w="28" w:type="dxa"/>
            <w:left w:w="28" w:type="dxa"/>
            <w:bottom w:w="28" w:type="dxa"/>
            <w:right w:w="28" w:type="dxa"/>
          </w:tblCellMar>
          <w:tblLook w:val="01E0" w:firstRow="1" w:lastRow="1" w:firstColumn="1" w:lastColumn="1" w:noHBand="0" w:noVBand="0"/>
        </w:tblPrEx>
        <w:tc>
          <w:tcPr>
            <w:tcW w:w="8080" w:type="dxa"/>
            <w:gridSpan w:val="2"/>
          </w:tcPr>
          <w:p w:rsidR="00DD3AD1" w:rsidRPr="00616FF9" w:rsidRDefault="00DD3AD1" w:rsidP="00DD3AD1">
            <w:pPr>
              <w:suppressAutoHyphens/>
              <w:rPr>
                <w:sz w:val="26"/>
                <w:szCs w:val="26"/>
              </w:rPr>
            </w:pPr>
            <w:r w:rsidRPr="00616FF9">
              <w:rPr>
                <w:sz w:val="26"/>
                <w:szCs w:val="26"/>
              </w:rPr>
              <w:t>м.п.</w:t>
            </w:r>
          </w:p>
        </w:tc>
        <w:tc>
          <w:tcPr>
            <w:tcW w:w="5090" w:type="dxa"/>
          </w:tcPr>
          <w:p w:rsidR="00DD3AD1" w:rsidRPr="00616FF9" w:rsidRDefault="00DD3AD1" w:rsidP="00DD3AD1">
            <w:pPr>
              <w:suppressAutoHyphens/>
              <w:ind w:left="425" w:hanging="28"/>
              <w:rPr>
                <w:sz w:val="26"/>
                <w:szCs w:val="26"/>
              </w:rPr>
            </w:pPr>
            <w:r w:rsidRPr="00616FF9">
              <w:rPr>
                <w:sz w:val="26"/>
                <w:szCs w:val="26"/>
              </w:rPr>
              <w:t>м.п.</w:t>
            </w:r>
          </w:p>
        </w:tc>
        <w:tc>
          <w:tcPr>
            <w:tcW w:w="76" w:type="dxa"/>
          </w:tcPr>
          <w:p w:rsidR="00DD3AD1" w:rsidRPr="00616FF9" w:rsidRDefault="00DD3AD1" w:rsidP="00DD3AD1">
            <w:pPr>
              <w:suppressAutoHyphens/>
              <w:ind w:left="851" w:hanging="28"/>
            </w:pPr>
          </w:p>
        </w:tc>
        <w:tc>
          <w:tcPr>
            <w:tcW w:w="1359" w:type="dxa"/>
          </w:tcPr>
          <w:p w:rsidR="00DD3AD1" w:rsidRPr="00616FF9" w:rsidRDefault="00DD3AD1" w:rsidP="00DD3AD1">
            <w:pPr>
              <w:suppressAutoHyphens/>
            </w:pPr>
          </w:p>
        </w:tc>
        <w:tc>
          <w:tcPr>
            <w:tcW w:w="4219" w:type="dxa"/>
            <w:gridSpan w:val="2"/>
          </w:tcPr>
          <w:p w:rsidR="00DD3AD1" w:rsidRPr="00616FF9" w:rsidRDefault="00DD3AD1" w:rsidP="00DD3AD1">
            <w:pPr>
              <w:suppressAutoHyphens/>
            </w:pPr>
          </w:p>
        </w:tc>
      </w:tr>
    </w:tbl>
    <w:p w:rsidR="00DD3AD1" w:rsidRDefault="00DD3AD1" w:rsidP="00DD3AD1">
      <w:pPr>
        <w:tabs>
          <w:tab w:val="left" w:pos="708"/>
          <w:tab w:val="left" w:pos="1416"/>
          <w:tab w:val="left" w:pos="2124"/>
          <w:tab w:val="left" w:pos="2832"/>
          <w:tab w:val="left" w:pos="3540"/>
          <w:tab w:val="left" w:pos="4248"/>
          <w:tab w:val="left" w:pos="4956"/>
          <w:tab w:val="left" w:pos="5664"/>
          <w:tab w:val="left" w:pos="6372"/>
          <w:tab w:val="left" w:pos="7080"/>
          <w:tab w:val="center" w:pos="7285"/>
          <w:tab w:val="left" w:pos="11535"/>
        </w:tabs>
        <w:rPr>
          <w:sz w:val="26"/>
          <w:szCs w:val="26"/>
        </w:rPr>
      </w:pPr>
    </w:p>
    <w:p w:rsidR="00DD3AD1" w:rsidRPr="00764959" w:rsidRDefault="00DD3AD1" w:rsidP="00DD3AD1">
      <w:pPr>
        <w:tabs>
          <w:tab w:val="center" w:pos="7285"/>
          <w:tab w:val="left" w:pos="11535"/>
        </w:tabs>
        <w:rPr>
          <w:sz w:val="26"/>
          <w:szCs w:val="26"/>
        </w:rPr>
        <w:sectPr w:rsidR="00DD3AD1" w:rsidRPr="00764959" w:rsidSect="00DD3AD1">
          <w:pgSz w:w="16838" w:h="11906" w:orient="landscape"/>
          <w:pgMar w:top="1701" w:right="1134" w:bottom="850" w:left="1134" w:header="708" w:footer="708" w:gutter="0"/>
          <w:cols w:space="708"/>
          <w:titlePg/>
          <w:docGrid w:linePitch="360"/>
        </w:sectPr>
      </w:pPr>
    </w:p>
    <w:p w:rsidR="00DD3AD1" w:rsidRPr="00FB1DFD" w:rsidRDefault="00DD3AD1" w:rsidP="00DD3AD1">
      <w:pPr>
        <w:jc w:val="right"/>
        <w:rPr>
          <w:sz w:val="26"/>
          <w:szCs w:val="26"/>
        </w:rPr>
      </w:pPr>
      <w:r w:rsidRPr="00FB1DFD">
        <w:rPr>
          <w:sz w:val="26"/>
          <w:szCs w:val="26"/>
        </w:rPr>
        <w:t>Приложение №2</w:t>
      </w:r>
    </w:p>
    <w:p w:rsidR="00DD3AD1" w:rsidRPr="00FB1DFD" w:rsidRDefault="00DD3AD1" w:rsidP="00DD3AD1">
      <w:pPr>
        <w:jc w:val="right"/>
        <w:rPr>
          <w:sz w:val="26"/>
          <w:szCs w:val="26"/>
        </w:rPr>
      </w:pPr>
      <w:r w:rsidRPr="00FB1DFD">
        <w:rPr>
          <w:sz w:val="26"/>
          <w:szCs w:val="26"/>
        </w:rPr>
        <w:t>к  Заказу №</w:t>
      </w:r>
      <w:r>
        <w:rPr>
          <w:sz w:val="26"/>
          <w:szCs w:val="26"/>
        </w:rPr>
        <w:t>___</w:t>
      </w:r>
      <w:r w:rsidRPr="00FB1DFD">
        <w:rPr>
          <w:sz w:val="26"/>
          <w:szCs w:val="26"/>
        </w:rPr>
        <w:t xml:space="preserve">   от "___" __________</w:t>
      </w:r>
      <w:r>
        <w:rPr>
          <w:sz w:val="26"/>
          <w:szCs w:val="26"/>
        </w:rPr>
        <w:t>2017</w:t>
      </w:r>
      <w:r w:rsidRPr="00FB1DFD">
        <w:rPr>
          <w:sz w:val="26"/>
          <w:szCs w:val="26"/>
        </w:rPr>
        <w:t xml:space="preserve"> г. </w:t>
      </w:r>
    </w:p>
    <w:p w:rsidR="00DD3AD1" w:rsidRPr="00FB1DFD" w:rsidRDefault="00DD3AD1" w:rsidP="00DD3AD1">
      <w:pPr>
        <w:jc w:val="right"/>
        <w:rPr>
          <w:sz w:val="26"/>
          <w:szCs w:val="26"/>
        </w:rPr>
      </w:pPr>
      <w:r w:rsidRPr="00FB1DFD">
        <w:rPr>
          <w:sz w:val="26"/>
          <w:szCs w:val="26"/>
        </w:rPr>
        <w:t xml:space="preserve"> к Договору №</w:t>
      </w:r>
      <w:r>
        <w:rPr>
          <w:sz w:val="26"/>
          <w:szCs w:val="26"/>
        </w:rPr>
        <w:t>____________</w:t>
      </w:r>
      <w:r w:rsidRPr="00FB1DFD">
        <w:rPr>
          <w:sz w:val="26"/>
          <w:szCs w:val="26"/>
        </w:rPr>
        <w:t xml:space="preserve"> от </w:t>
      </w:r>
      <w:r>
        <w:rPr>
          <w:sz w:val="26"/>
          <w:szCs w:val="26"/>
        </w:rPr>
        <w:t>__</w:t>
      </w:r>
      <w:r w:rsidRPr="00FB1DFD">
        <w:rPr>
          <w:sz w:val="26"/>
          <w:szCs w:val="26"/>
        </w:rPr>
        <w:t>.</w:t>
      </w:r>
      <w:r>
        <w:rPr>
          <w:sz w:val="26"/>
          <w:szCs w:val="26"/>
        </w:rPr>
        <w:t>___</w:t>
      </w:r>
      <w:r w:rsidRPr="00FB1DFD">
        <w:rPr>
          <w:sz w:val="26"/>
          <w:szCs w:val="26"/>
        </w:rPr>
        <w:t>.</w:t>
      </w:r>
      <w:r>
        <w:rPr>
          <w:sz w:val="26"/>
          <w:szCs w:val="26"/>
        </w:rPr>
        <w:t>2017</w:t>
      </w:r>
      <w:r w:rsidRPr="00FB1DFD">
        <w:rPr>
          <w:sz w:val="26"/>
          <w:szCs w:val="26"/>
        </w:rPr>
        <w:t>г.</w:t>
      </w:r>
    </w:p>
    <w:p w:rsidR="00DD3AD1" w:rsidRDefault="00DD3AD1" w:rsidP="00DD3AD1">
      <w:pPr>
        <w:jc w:val="center"/>
        <w:rPr>
          <w:sz w:val="26"/>
          <w:szCs w:val="26"/>
        </w:rPr>
      </w:pPr>
    </w:p>
    <w:p w:rsidR="00DD3AD1" w:rsidRDefault="00DD3AD1" w:rsidP="00DD3AD1">
      <w:pPr>
        <w:jc w:val="center"/>
        <w:rPr>
          <w:sz w:val="26"/>
          <w:szCs w:val="26"/>
        </w:rPr>
      </w:pPr>
    </w:p>
    <w:p w:rsidR="00DD3AD1" w:rsidRDefault="00DD3AD1" w:rsidP="00DD3AD1">
      <w:pPr>
        <w:jc w:val="center"/>
        <w:rPr>
          <w:sz w:val="26"/>
          <w:szCs w:val="26"/>
        </w:rPr>
      </w:pPr>
    </w:p>
    <w:p w:rsidR="00DD3AD1" w:rsidRPr="00FB1DFD" w:rsidRDefault="00DD3AD1" w:rsidP="00DD3AD1">
      <w:pPr>
        <w:jc w:val="center"/>
        <w:rPr>
          <w:sz w:val="26"/>
          <w:szCs w:val="26"/>
        </w:rPr>
      </w:pPr>
      <w:r w:rsidRPr="00FB1DFD">
        <w:rPr>
          <w:sz w:val="26"/>
          <w:szCs w:val="26"/>
        </w:rPr>
        <w:t>ГРАФИК ПОСТАВКИ ОБОРУДОВАНИЯ</w:t>
      </w:r>
    </w:p>
    <w:p w:rsidR="00DD3AD1" w:rsidRPr="00FB1DFD" w:rsidRDefault="00DD3AD1" w:rsidP="00DD3AD1">
      <w:pPr>
        <w:jc w:val="center"/>
        <w:rPr>
          <w:sz w:val="26"/>
          <w:szCs w:val="26"/>
        </w:rPr>
      </w:pPr>
    </w:p>
    <w:p w:rsidR="00DD3AD1" w:rsidRPr="00FB1DFD" w:rsidRDefault="00DD3AD1" w:rsidP="00DD3AD1">
      <w:pPr>
        <w:ind w:firstLine="709"/>
        <w:jc w:val="both"/>
        <w:rPr>
          <w:sz w:val="26"/>
          <w:szCs w:val="26"/>
        </w:rPr>
      </w:pPr>
      <w:r w:rsidRPr="00FB1DFD">
        <w:rPr>
          <w:sz w:val="26"/>
          <w:szCs w:val="26"/>
        </w:rPr>
        <w:t xml:space="preserve">Поставка Оборудования осуществляется </w:t>
      </w:r>
      <w:r w:rsidRPr="004721C0">
        <w:rPr>
          <w:sz w:val="26"/>
          <w:szCs w:val="26"/>
        </w:rPr>
        <w:t xml:space="preserve">не позднее </w:t>
      </w:r>
      <w:r>
        <w:rPr>
          <w:sz w:val="26"/>
          <w:szCs w:val="26"/>
        </w:rPr>
        <w:t>30</w:t>
      </w:r>
      <w:r w:rsidRPr="004721C0">
        <w:rPr>
          <w:sz w:val="26"/>
          <w:szCs w:val="26"/>
        </w:rPr>
        <w:t xml:space="preserve"> (</w:t>
      </w:r>
      <w:r>
        <w:rPr>
          <w:sz w:val="26"/>
          <w:szCs w:val="26"/>
        </w:rPr>
        <w:t>тридцати</w:t>
      </w:r>
      <w:r w:rsidRPr="004721C0">
        <w:rPr>
          <w:sz w:val="26"/>
          <w:szCs w:val="26"/>
        </w:rPr>
        <w:t>) календарных дней с момента подписания настоящего Заказа.</w:t>
      </w:r>
    </w:p>
    <w:p w:rsidR="00DD3AD1" w:rsidRPr="00FB1DFD" w:rsidRDefault="00DD3AD1" w:rsidP="00DD3AD1">
      <w:pPr>
        <w:jc w:val="center"/>
        <w:rPr>
          <w:sz w:val="26"/>
          <w:szCs w:val="26"/>
        </w:rPr>
      </w:pPr>
    </w:p>
    <w:p w:rsidR="00DD3AD1" w:rsidRPr="00FB1DFD" w:rsidRDefault="00DD3AD1" w:rsidP="00DD3AD1">
      <w:pPr>
        <w:jc w:val="center"/>
        <w:rPr>
          <w:sz w:val="26"/>
          <w:szCs w:val="26"/>
        </w:rPr>
      </w:pPr>
    </w:p>
    <w:p w:rsidR="00DD3AD1" w:rsidRPr="00FB1DFD" w:rsidRDefault="00DD3AD1" w:rsidP="00DD3AD1">
      <w:pPr>
        <w:jc w:val="center"/>
        <w:rPr>
          <w:sz w:val="26"/>
          <w:szCs w:val="26"/>
        </w:rPr>
      </w:pPr>
    </w:p>
    <w:p w:rsidR="00DD3AD1" w:rsidRPr="00FB1DFD" w:rsidRDefault="00DD3AD1" w:rsidP="00DD3AD1">
      <w:pPr>
        <w:jc w:val="center"/>
        <w:rPr>
          <w:sz w:val="26"/>
          <w:szCs w:val="26"/>
        </w:rPr>
      </w:pPr>
    </w:p>
    <w:p w:rsidR="00DD3AD1" w:rsidRDefault="00DD3AD1" w:rsidP="00DD3AD1">
      <w:pPr>
        <w:jc w:val="center"/>
        <w:rPr>
          <w:sz w:val="26"/>
          <w:szCs w:val="26"/>
        </w:rPr>
      </w:pPr>
      <w:r w:rsidRPr="00FB1DFD">
        <w:rPr>
          <w:sz w:val="26"/>
          <w:szCs w:val="26"/>
        </w:rPr>
        <w:t>ПОДПИСИ СТОРОН</w:t>
      </w:r>
    </w:p>
    <w:p w:rsidR="00DD3AD1" w:rsidRDefault="00DD3AD1" w:rsidP="00DD3AD1">
      <w:pPr>
        <w:jc w:val="both"/>
        <w:rPr>
          <w:sz w:val="26"/>
          <w:szCs w:val="26"/>
        </w:rPr>
      </w:pPr>
    </w:p>
    <w:p w:rsidR="00DD3AD1" w:rsidRDefault="00DD3AD1" w:rsidP="00DD3AD1">
      <w:pPr>
        <w:jc w:val="both"/>
        <w:rPr>
          <w:sz w:val="26"/>
          <w:szCs w:val="26"/>
        </w:rPr>
      </w:pPr>
      <w:r>
        <w:rPr>
          <w:sz w:val="26"/>
          <w:szCs w:val="26"/>
        </w:rPr>
        <w:t xml:space="preserve">  Поставщик</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Покупатель</w:t>
      </w:r>
    </w:p>
    <w:tbl>
      <w:tblPr>
        <w:tblW w:w="18824" w:type="dxa"/>
        <w:tblLook w:val="04A0" w:firstRow="1" w:lastRow="0" w:firstColumn="1" w:lastColumn="0" w:noHBand="0" w:noVBand="1"/>
      </w:tblPr>
      <w:tblGrid>
        <w:gridCol w:w="4678"/>
        <w:gridCol w:w="142"/>
        <w:gridCol w:w="4819"/>
        <w:gridCol w:w="3607"/>
        <w:gridCol w:w="1359"/>
        <w:gridCol w:w="3983"/>
        <w:gridCol w:w="236"/>
      </w:tblGrid>
      <w:tr w:rsidR="00DD3AD1" w:rsidRPr="001129A1" w:rsidTr="00DD3AD1">
        <w:trPr>
          <w:gridAfter w:val="1"/>
          <w:wAfter w:w="236" w:type="dxa"/>
        </w:trPr>
        <w:tc>
          <w:tcPr>
            <w:tcW w:w="4820" w:type="dxa"/>
            <w:gridSpan w:val="2"/>
            <w:hideMark/>
          </w:tcPr>
          <w:p w:rsidR="00DD3AD1" w:rsidRPr="00336931" w:rsidRDefault="00DD3AD1" w:rsidP="00DD3AD1">
            <w:pPr>
              <w:suppressAutoHyphens/>
              <w:rPr>
                <w:b/>
                <w:lang w:eastAsia="ar-SA"/>
              </w:rPr>
            </w:pPr>
          </w:p>
        </w:tc>
        <w:tc>
          <w:tcPr>
            <w:tcW w:w="13768" w:type="dxa"/>
            <w:gridSpan w:val="4"/>
            <w:hideMark/>
          </w:tcPr>
          <w:p w:rsidR="00DD3AD1" w:rsidRDefault="00DD3AD1" w:rsidP="00DD3AD1">
            <w:pPr>
              <w:suppressAutoHyphens/>
              <w:rPr>
                <w:sz w:val="26"/>
                <w:szCs w:val="26"/>
              </w:rPr>
            </w:pPr>
            <w:r>
              <w:rPr>
                <w:sz w:val="26"/>
                <w:szCs w:val="26"/>
              </w:rPr>
              <w:t xml:space="preserve"> Генеральный директор</w:t>
            </w:r>
          </w:p>
          <w:p w:rsidR="00DD3AD1" w:rsidRPr="008C00C1" w:rsidRDefault="00DD3AD1" w:rsidP="00DD3AD1">
            <w:pPr>
              <w:tabs>
                <w:tab w:val="left" w:pos="675"/>
                <w:tab w:val="left" w:pos="993"/>
                <w:tab w:val="left" w:pos="1418"/>
                <w:tab w:val="left" w:pos="9747"/>
              </w:tabs>
              <w:suppressAutoHyphens/>
              <w:spacing w:line="312" w:lineRule="auto"/>
              <w:jc w:val="both"/>
              <w:rPr>
                <w:color w:val="000000"/>
                <w:sz w:val="22"/>
                <w:szCs w:val="22"/>
                <w:lang w:eastAsia="ar-SA"/>
              </w:rPr>
            </w:pPr>
            <w:r>
              <w:rPr>
                <w:lang w:eastAsia="ar-SA"/>
              </w:rPr>
              <w:t xml:space="preserve"> ПАО «Башинформсвязь»</w:t>
            </w: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678" w:type="dxa"/>
          </w:tcPr>
          <w:p w:rsidR="00DD3AD1" w:rsidRPr="00172D12" w:rsidRDefault="00DD3AD1" w:rsidP="00DD3AD1">
            <w:pPr>
              <w:suppressAutoHyphens/>
              <w:spacing w:after="120"/>
              <w:rPr>
                <w:lang w:eastAsia="ar-SA"/>
              </w:rPr>
            </w:pPr>
          </w:p>
        </w:tc>
        <w:tc>
          <w:tcPr>
            <w:tcW w:w="4961" w:type="dxa"/>
            <w:gridSpan w:val="2"/>
          </w:tcPr>
          <w:p w:rsidR="00DD3AD1" w:rsidRPr="00746B12" w:rsidRDefault="00DD3AD1" w:rsidP="00DD3AD1">
            <w:pPr>
              <w:suppressAutoHyphens/>
              <w:spacing w:after="120"/>
              <w:rPr>
                <w:lang w:eastAsia="ar-SA"/>
              </w:rPr>
            </w:pPr>
          </w:p>
        </w:tc>
        <w:tc>
          <w:tcPr>
            <w:tcW w:w="3607" w:type="dxa"/>
          </w:tcPr>
          <w:p w:rsidR="00DD3AD1" w:rsidRPr="00947593" w:rsidRDefault="00DD3AD1" w:rsidP="00DD3AD1">
            <w:pPr>
              <w:suppressAutoHyphens/>
              <w:ind w:left="851" w:hanging="28"/>
            </w:pPr>
          </w:p>
        </w:tc>
        <w:tc>
          <w:tcPr>
            <w:tcW w:w="1359" w:type="dxa"/>
          </w:tcPr>
          <w:p w:rsidR="00DD3AD1" w:rsidRPr="00947593" w:rsidRDefault="00DD3AD1" w:rsidP="00DD3AD1">
            <w:pPr>
              <w:suppressAutoHyphens/>
            </w:pPr>
          </w:p>
        </w:tc>
        <w:tc>
          <w:tcPr>
            <w:tcW w:w="4219" w:type="dxa"/>
            <w:gridSpan w:val="2"/>
          </w:tcPr>
          <w:p w:rsidR="00DD3AD1" w:rsidRPr="00947593" w:rsidRDefault="00DD3AD1" w:rsidP="00DD3AD1">
            <w:pPr>
              <w:suppressAutoHyphens/>
            </w:pPr>
          </w:p>
        </w:tc>
      </w:tr>
      <w:tr w:rsidR="00DD3AD1" w:rsidRPr="00947593" w:rsidTr="00DD3AD1">
        <w:tblPrEx>
          <w:tblCellMar>
            <w:top w:w="28" w:type="dxa"/>
            <w:left w:w="28" w:type="dxa"/>
            <w:bottom w:w="28" w:type="dxa"/>
            <w:right w:w="28" w:type="dxa"/>
          </w:tblCellMar>
          <w:tblLook w:val="01E0" w:firstRow="1" w:lastRow="1" w:firstColumn="1" w:lastColumn="1" w:noHBand="0" w:noVBand="0"/>
        </w:tblPrEx>
        <w:tc>
          <w:tcPr>
            <w:tcW w:w="4678" w:type="dxa"/>
          </w:tcPr>
          <w:p w:rsidR="00DD3AD1" w:rsidRPr="0008668A" w:rsidRDefault="00DD3AD1" w:rsidP="00DD3AD1">
            <w:pPr>
              <w:suppressAutoHyphens/>
              <w:rPr>
                <w:sz w:val="26"/>
                <w:szCs w:val="26"/>
              </w:rPr>
            </w:pPr>
            <w:r w:rsidRPr="0008668A">
              <w:rPr>
                <w:sz w:val="26"/>
                <w:szCs w:val="26"/>
              </w:rPr>
              <w:t>________________ /</w:t>
            </w:r>
            <w:r w:rsidRPr="00172D12">
              <w:t xml:space="preserve"> </w:t>
            </w:r>
            <w:r>
              <w:rPr>
                <w:sz w:val="26"/>
                <w:szCs w:val="26"/>
              </w:rPr>
              <w:t>______________</w:t>
            </w:r>
            <w:r w:rsidRPr="0008668A">
              <w:rPr>
                <w:sz w:val="26"/>
                <w:szCs w:val="26"/>
              </w:rPr>
              <w:t xml:space="preserve"> </w:t>
            </w:r>
          </w:p>
        </w:tc>
        <w:tc>
          <w:tcPr>
            <w:tcW w:w="4961" w:type="dxa"/>
            <w:gridSpan w:val="2"/>
          </w:tcPr>
          <w:p w:rsidR="00DD3AD1" w:rsidRPr="0008668A" w:rsidRDefault="00DD3AD1" w:rsidP="00DD3AD1">
            <w:pPr>
              <w:suppressAutoHyphens/>
              <w:ind w:left="425" w:hanging="28"/>
              <w:rPr>
                <w:sz w:val="26"/>
                <w:szCs w:val="26"/>
              </w:rPr>
            </w:pPr>
            <w:r>
              <w:rPr>
                <w:sz w:val="26"/>
                <w:szCs w:val="26"/>
              </w:rPr>
              <w:t>_____________</w:t>
            </w:r>
            <w:r w:rsidRPr="0008668A">
              <w:rPr>
                <w:sz w:val="26"/>
                <w:szCs w:val="26"/>
              </w:rPr>
              <w:t xml:space="preserve"> / </w:t>
            </w:r>
            <w:r>
              <w:rPr>
                <w:sz w:val="26"/>
                <w:szCs w:val="26"/>
              </w:rPr>
              <w:t>М. Г. Долгоаршинных</w:t>
            </w:r>
          </w:p>
        </w:tc>
        <w:tc>
          <w:tcPr>
            <w:tcW w:w="3607" w:type="dxa"/>
          </w:tcPr>
          <w:p w:rsidR="00DD3AD1" w:rsidRPr="00947593" w:rsidRDefault="00DD3AD1" w:rsidP="00DD3AD1">
            <w:pPr>
              <w:suppressAutoHyphens/>
              <w:ind w:left="851" w:hanging="28"/>
            </w:pPr>
          </w:p>
        </w:tc>
        <w:tc>
          <w:tcPr>
            <w:tcW w:w="1359" w:type="dxa"/>
          </w:tcPr>
          <w:p w:rsidR="00DD3AD1" w:rsidRPr="00947593" w:rsidRDefault="00DD3AD1" w:rsidP="00DD3AD1">
            <w:pPr>
              <w:suppressAutoHyphens/>
            </w:pPr>
          </w:p>
        </w:tc>
        <w:tc>
          <w:tcPr>
            <w:tcW w:w="4219" w:type="dxa"/>
            <w:gridSpan w:val="2"/>
          </w:tcPr>
          <w:p w:rsidR="00DD3AD1" w:rsidRPr="00947593" w:rsidRDefault="00DD3AD1" w:rsidP="00DD3AD1">
            <w:pPr>
              <w:suppressAutoHyphens/>
            </w:pPr>
          </w:p>
        </w:tc>
      </w:tr>
      <w:tr w:rsidR="00DD3AD1" w:rsidRPr="002235EA" w:rsidTr="00DD3AD1">
        <w:tblPrEx>
          <w:tblCellMar>
            <w:top w:w="28" w:type="dxa"/>
            <w:left w:w="28" w:type="dxa"/>
            <w:bottom w:w="28" w:type="dxa"/>
            <w:right w:w="28" w:type="dxa"/>
          </w:tblCellMar>
          <w:tblLook w:val="01E0" w:firstRow="1" w:lastRow="1" w:firstColumn="1" w:lastColumn="1" w:noHBand="0" w:noVBand="0"/>
        </w:tblPrEx>
        <w:tc>
          <w:tcPr>
            <w:tcW w:w="4678" w:type="dxa"/>
          </w:tcPr>
          <w:p w:rsidR="00DD3AD1" w:rsidRPr="0008668A" w:rsidRDefault="00DD3AD1" w:rsidP="00DD3AD1">
            <w:pPr>
              <w:suppressAutoHyphens/>
              <w:rPr>
                <w:sz w:val="26"/>
                <w:szCs w:val="26"/>
              </w:rPr>
            </w:pPr>
            <w:r w:rsidRPr="0008668A">
              <w:rPr>
                <w:sz w:val="26"/>
                <w:szCs w:val="26"/>
              </w:rPr>
              <w:t>м.п.</w:t>
            </w:r>
          </w:p>
        </w:tc>
        <w:tc>
          <w:tcPr>
            <w:tcW w:w="4961" w:type="dxa"/>
            <w:gridSpan w:val="2"/>
          </w:tcPr>
          <w:p w:rsidR="00DD3AD1" w:rsidRPr="0008668A" w:rsidRDefault="00DD3AD1" w:rsidP="00DD3AD1">
            <w:pPr>
              <w:suppressAutoHyphens/>
              <w:ind w:left="425" w:hanging="28"/>
              <w:rPr>
                <w:sz w:val="26"/>
                <w:szCs w:val="26"/>
              </w:rPr>
            </w:pPr>
            <w:r w:rsidRPr="0008668A">
              <w:rPr>
                <w:sz w:val="26"/>
                <w:szCs w:val="26"/>
              </w:rPr>
              <w:t>м.п.</w:t>
            </w:r>
          </w:p>
        </w:tc>
        <w:tc>
          <w:tcPr>
            <w:tcW w:w="3607" w:type="dxa"/>
          </w:tcPr>
          <w:p w:rsidR="00DD3AD1" w:rsidRPr="00646878" w:rsidRDefault="00DD3AD1" w:rsidP="00DD3AD1">
            <w:pPr>
              <w:suppressAutoHyphens/>
              <w:ind w:left="851" w:hanging="28"/>
            </w:pPr>
          </w:p>
        </w:tc>
        <w:tc>
          <w:tcPr>
            <w:tcW w:w="1359" w:type="dxa"/>
          </w:tcPr>
          <w:p w:rsidR="00DD3AD1" w:rsidRPr="00646878" w:rsidRDefault="00DD3AD1" w:rsidP="00DD3AD1">
            <w:pPr>
              <w:suppressAutoHyphens/>
            </w:pPr>
          </w:p>
        </w:tc>
        <w:tc>
          <w:tcPr>
            <w:tcW w:w="4219" w:type="dxa"/>
            <w:gridSpan w:val="2"/>
          </w:tcPr>
          <w:p w:rsidR="00DD3AD1" w:rsidRPr="00646878" w:rsidRDefault="00DD3AD1" w:rsidP="00DD3AD1">
            <w:pPr>
              <w:suppressAutoHyphens/>
            </w:pPr>
          </w:p>
        </w:tc>
      </w:tr>
    </w:tbl>
    <w:p w:rsidR="00DD3AD1" w:rsidRPr="008E7BCB" w:rsidRDefault="00DD3AD1" w:rsidP="00DD3AD1">
      <w:pPr>
        <w:jc w:val="both"/>
        <w:rPr>
          <w:sz w:val="26"/>
          <w:szCs w:val="26"/>
        </w:rPr>
      </w:pPr>
    </w:p>
    <w:p w:rsidR="00DD3AD1" w:rsidRDefault="00DD3AD1" w:rsidP="00DD3AD1">
      <w:pPr>
        <w:jc w:val="center"/>
        <w:rPr>
          <w:sz w:val="26"/>
          <w:szCs w:val="26"/>
        </w:rPr>
      </w:pPr>
      <w:r w:rsidRPr="008E7BCB">
        <w:rPr>
          <w:sz w:val="26"/>
          <w:szCs w:val="26"/>
        </w:rPr>
        <w:t>Конец формы</w:t>
      </w:r>
    </w:p>
    <w:p w:rsidR="00DD3AD1" w:rsidRDefault="00DD3AD1" w:rsidP="00DD3AD1">
      <w:pPr>
        <w:jc w:val="center"/>
        <w:rPr>
          <w:sz w:val="26"/>
          <w:szCs w:val="26"/>
        </w:rPr>
      </w:pPr>
    </w:p>
    <w:p w:rsidR="00DD3AD1" w:rsidRDefault="00DD3AD1" w:rsidP="00DD3AD1">
      <w:pPr>
        <w:jc w:val="center"/>
        <w:rPr>
          <w:sz w:val="26"/>
          <w:szCs w:val="26"/>
        </w:rPr>
      </w:pPr>
      <w:r w:rsidRPr="008E7BCB">
        <w:rPr>
          <w:b/>
          <w:sz w:val="26"/>
          <w:szCs w:val="26"/>
        </w:rPr>
        <w:t>Форма согласована</w:t>
      </w:r>
      <w:r w:rsidRPr="008E7BCB">
        <w:rPr>
          <w:sz w:val="26"/>
          <w:szCs w:val="26"/>
        </w:rPr>
        <w:t xml:space="preserve">       </w:t>
      </w:r>
    </w:p>
    <w:p w:rsidR="00DD3AD1" w:rsidRDefault="00DD3AD1" w:rsidP="00DD3AD1">
      <w:pPr>
        <w:jc w:val="center"/>
        <w:rPr>
          <w:sz w:val="26"/>
          <w:szCs w:val="26"/>
        </w:rPr>
      </w:pPr>
      <w:r w:rsidRPr="008E7BCB">
        <w:rPr>
          <w:sz w:val="26"/>
          <w:szCs w:val="26"/>
        </w:rPr>
        <w:t xml:space="preserve">           </w:t>
      </w:r>
    </w:p>
    <w:p w:rsidR="00DD3AD1" w:rsidRPr="00616FF9" w:rsidRDefault="00DD3AD1" w:rsidP="00DD3AD1">
      <w:pPr>
        <w:jc w:val="center"/>
        <w:rPr>
          <w:sz w:val="26"/>
          <w:szCs w:val="26"/>
        </w:rPr>
      </w:pPr>
      <w:r w:rsidRPr="00616FF9">
        <w:rPr>
          <w:sz w:val="26"/>
          <w:szCs w:val="26"/>
        </w:rPr>
        <w:t>РЕКВИЗИТЫ И ПОДПИСИ СТОРОН</w:t>
      </w:r>
    </w:p>
    <w:p w:rsidR="00DD3AD1" w:rsidRPr="00616FF9" w:rsidRDefault="00DD3AD1" w:rsidP="00DD3AD1">
      <w:pPr>
        <w:jc w:val="both"/>
        <w:rPr>
          <w:sz w:val="26"/>
          <w:szCs w:val="26"/>
        </w:rPr>
      </w:pPr>
    </w:p>
    <w:tbl>
      <w:tblPr>
        <w:tblW w:w="18824" w:type="dxa"/>
        <w:tblLook w:val="01E0" w:firstRow="1" w:lastRow="1" w:firstColumn="1" w:lastColumn="1" w:noHBand="0" w:noVBand="0"/>
      </w:tblPr>
      <w:tblGrid>
        <w:gridCol w:w="4671"/>
        <w:gridCol w:w="7"/>
        <w:gridCol w:w="4677"/>
        <w:gridCol w:w="284"/>
        <w:gridCol w:w="3607"/>
        <w:gridCol w:w="1359"/>
        <w:gridCol w:w="4219"/>
      </w:tblGrid>
      <w:tr w:rsidR="00DD3AD1" w:rsidRPr="00616FF9" w:rsidTr="00DD3AD1">
        <w:trPr>
          <w:gridAfter w:val="4"/>
          <w:wAfter w:w="9469" w:type="dxa"/>
        </w:trPr>
        <w:tc>
          <w:tcPr>
            <w:tcW w:w="4671" w:type="dxa"/>
          </w:tcPr>
          <w:p w:rsidR="00DD3AD1" w:rsidRPr="00616FF9" w:rsidRDefault="00DD3AD1" w:rsidP="00DD3AD1">
            <w:pPr>
              <w:rPr>
                <w:sz w:val="26"/>
                <w:szCs w:val="26"/>
              </w:rPr>
            </w:pPr>
            <w:r w:rsidRPr="00616FF9">
              <w:rPr>
                <w:sz w:val="26"/>
                <w:szCs w:val="26"/>
              </w:rPr>
              <w:t>Поставщик</w:t>
            </w:r>
          </w:p>
        </w:tc>
        <w:tc>
          <w:tcPr>
            <w:tcW w:w="4684" w:type="dxa"/>
            <w:gridSpan w:val="2"/>
          </w:tcPr>
          <w:p w:rsidR="00DD3AD1" w:rsidRPr="00616FF9" w:rsidRDefault="00DD3AD1" w:rsidP="00DD3AD1">
            <w:pPr>
              <w:rPr>
                <w:sz w:val="26"/>
                <w:szCs w:val="26"/>
              </w:rPr>
            </w:pPr>
            <w:r w:rsidRPr="00616FF9">
              <w:rPr>
                <w:sz w:val="26"/>
                <w:szCs w:val="26"/>
              </w:rPr>
              <w:t>Покупатель</w:t>
            </w:r>
          </w:p>
        </w:tc>
      </w:tr>
      <w:tr w:rsidR="00DD3AD1" w:rsidRPr="00616FF9" w:rsidTr="00DD3AD1">
        <w:trPr>
          <w:gridAfter w:val="4"/>
          <w:wAfter w:w="9469" w:type="dxa"/>
        </w:trPr>
        <w:tc>
          <w:tcPr>
            <w:tcW w:w="4671" w:type="dxa"/>
          </w:tcPr>
          <w:p w:rsidR="00DD3AD1" w:rsidRPr="0064315C" w:rsidRDefault="00DD3AD1" w:rsidP="00DD3AD1">
            <w:pPr>
              <w:rPr>
                <w:sz w:val="26"/>
                <w:szCs w:val="26"/>
              </w:rPr>
            </w:pPr>
          </w:p>
        </w:tc>
        <w:tc>
          <w:tcPr>
            <w:tcW w:w="4684" w:type="dxa"/>
            <w:gridSpan w:val="2"/>
          </w:tcPr>
          <w:p w:rsidR="00DD3AD1" w:rsidRPr="00616FF9" w:rsidRDefault="00DD3AD1" w:rsidP="00DD3AD1">
            <w:pPr>
              <w:rPr>
                <w:sz w:val="26"/>
                <w:szCs w:val="26"/>
              </w:rPr>
            </w:pPr>
            <w:r w:rsidRPr="00616FF9">
              <w:rPr>
                <w:sz w:val="26"/>
                <w:szCs w:val="26"/>
              </w:rPr>
              <w:t>Генеральный директор</w:t>
            </w:r>
          </w:p>
          <w:p w:rsidR="00DD3AD1" w:rsidRPr="00616FF9" w:rsidRDefault="00DD3AD1" w:rsidP="00DD3AD1">
            <w:pPr>
              <w:rPr>
                <w:sz w:val="26"/>
                <w:szCs w:val="26"/>
              </w:rPr>
            </w:pPr>
            <w:r w:rsidRPr="00616FF9">
              <w:rPr>
                <w:sz w:val="26"/>
                <w:szCs w:val="26"/>
              </w:rPr>
              <w:t>ПАО «Башинформсвязь»</w:t>
            </w:r>
          </w:p>
        </w:tc>
      </w:tr>
      <w:tr w:rsidR="00DD3AD1" w:rsidRPr="00616FF9" w:rsidTr="00DD3AD1">
        <w:trPr>
          <w:gridAfter w:val="4"/>
          <w:wAfter w:w="9469" w:type="dxa"/>
        </w:trPr>
        <w:tc>
          <w:tcPr>
            <w:tcW w:w="4671" w:type="dxa"/>
          </w:tcPr>
          <w:p w:rsidR="00DD3AD1" w:rsidRPr="00616FF9" w:rsidRDefault="00DD3AD1" w:rsidP="00DD3AD1">
            <w:pPr>
              <w:rPr>
                <w:sz w:val="26"/>
                <w:szCs w:val="26"/>
              </w:rPr>
            </w:pPr>
          </w:p>
        </w:tc>
        <w:tc>
          <w:tcPr>
            <w:tcW w:w="4684" w:type="dxa"/>
            <w:gridSpan w:val="2"/>
          </w:tcPr>
          <w:p w:rsidR="00DD3AD1" w:rsidRPr="00616FF9" w:rsidRDefault="00DD3AD1" w:rsidP="00DD3AD1">
            <w:pPr>
              <w:rPr>
                <w:sz w:val="26"/>
                <w:szCs w:val="26"/>
              </w:rPr>
            </w:pPr>
          </w:p>
        </w:tc>
      </w:tr>
      <w:tr w:rsidR="00DD3AD1" w:rsidRPr="00616FF9" w:rsidTr="00DD3AD1">
        <w:trPr>
          <w:gridAfter w:val="4"/>
          <w:wAfter w:w="9469" w:type="dxa"/>
        </w:trPr>
        <w:tc>
          <w:tcPr>
            <w:tcW w:w="4671" w:type="dxa"/>
          </w:tcPr>
          <w:p w:rsidR="00DD3AD1" w:rsidRPr="00D11B28" w:rsidRDefault="00DD3AD1" w:rsidP="00DD3AD1">
            <w:pPr>
              <w:rPr>
                <w:sz w:val="26"/>
                <w:szCs w:val="26"/>
              </w:rPr>
            </w:pPr>
            <w:r w:rsidRPr="00616FF9">
              <w:rPr>
                <w:sz w:val="26"/>
                <w:szCs w:val="26"/>
              </w:rPr>
              <w:t xml:space="preserve">________________ / </w:t>
            </w:r>
            <w:r>
              <w:rPr>
                <w:sz w:val="26"/>
                <w:szCs w:val="26"/>
              </w:rPr>
              <w:t>______________</w:t>
            </w:r>
          </w:p>
          <w:p w:rsidR="00DD3AD1" w:rsidRPr="00616FF9" w:rsidRDefault="00DD3AD1" w:rsidP="00DD3AD1">
            <w:pPr>
              <w:rPr>
                <w:sz w:val="26"/>
                <w:szCs w:val="26"/>
              </w:rPr>
            </w:pPr>
          </w:p>
        </w:tc>
        <w:tc>
          <w:tcPr>
            <w:tcW w:w="4684" w:type="dxa"/>
            <w:gridSpan w:val="2"/>
          </w:tcPr>
          <w:p w:rsidR="00DD3AD1" w:rsidRPr="00616FF9" w:rsidRDefault="00DD3AD1" w:rsidP="00DD3AD1">
            <w:pPr>
              <w:rPr>
                <w:sz w:val="26"/>
                <w:szCs w:val="26"/>
              </w:rPr>
            </w:pPr>
            <w:r w:rsidRPr="00616FF9">
              <w:rPr>
                <w:sz w:val="26"/>
                <w:szCs w:val="26"/>
              </w:rPr>
              <w:t>_____________ / М. Г. Долгоаршинных</w:t>
            </w:r>
          </w:p>
        </w:tc>
      </w:tr>
      <w:tr w:rsidR="00DD3AD1" w:rsidRPr="002235EA" w:rsidTr="00DD3AD1">
        <w:tblPrEx>
          <w:tblCellMar>
            <w:top w:w="28" w:type="dxa"/>
            <w:left w:w="28" w:type="dxa"/>
            <w:bottom w:w="28" w:type="dxa"/>
            <w:right w:w="28" w:type="dxa"/>
          </w:tblCellMar>
        </w:tblPrEx>
        <w:tc>
          <w:tcPr>
            <w:tcW w:w="4678" w:type="dxa"/>
            <w:gridSpan w:val="2"/>
          </w:tcPr>
          <w:p w:rsidR="00DD3AD1" w:rsidRPr="0008668A" w:rsidRDefault="00DD3AD1" w:rsidP="00DD3AD1">
            <w:pPr>
              <w:suppressAutoHyphens/>
              <w:rPr>
                <w:sz w:val="26"/>
                <w:szCs w:val="26"/>
              </w:rPr>
            </w:pPr>
            <w:r w:rsidRPr="0008668A">
              <w:rPr>
                <w:sz w:val="26"/>
                <w:szCs w:val="26"/>
              </w:rPr>
              <w:t>м.п.</w:t>
            </w:r>
          </w:p>
        </w:tc>
        <w:tc>
          <w:tcPr>
            <w:tcW w:w="4961" w:type="dxa"/>
            <w:gridSpan w:val="2"/>
          </w:tcPr>
          <w:p w:rsidR="00DD3AD1" w:rsidRPr="0008668A" w:rsidRDefault="00DD3AD1" w:rsidP="00DD3AD1">
            <w:pPr>
              <w:suppressAutoHyphens/>
              <w:ind w:left="425" w:hanging="28"/>
              <w:rPr>
                <w:sz w:val="26"/>
                <w:szCs w:val="26"/>
              </w:rPr>
            </w:pPr>
            <w:r w:rsidRPr="0008668A">
              <w:rPr>
                <w:sz w:val="26"/>
                <w:szCs w:val="26"/>
              </w:rPr>
              <w:t>м.п.</w:t>
            </w:r>
          </w:p>
        </w:tc>
        <w:tc>
          <w:tcPr>
            <w:tcW w:w="3607" w:type="dxa"/>
          </w:tcPr>
          <w:p w:rsidR="00DD3AD1" w:rsidRPr="00646878" w:rsidRDefault="00DD3AD1" w:rsidP="00DD3AD1">
            <w:pPr>
              <w:suppressAutoHyphens/>
              <w:ind w:left="851" w:hanging="28"/>
            </w:pPr>
          </w:p>
        </w:tc>
        <w:tc>
          <w:tcPr>
            <w:tcW w:w="1359" w:type="dxa"/>
          </w:tcPr>
          <w:p w:rsidR="00DD3AD1" w:rsidRPr="00646878" w:rsidRDefault="00DD3AD1" w:rsidP="00DD3AD1">
            <w:pPr>
              <w:suppressAutoHyphens/>
            </w:pPr>
          </w:p>
        </w:tc>
        <w:tc>
          <w:tcPr>
            <w:tcW w:w="4219" w:type="dxa"/>
          </w:tcPr>
          <w:p w:rsidR="00DD3AD1" w:rsidRPr="00646878" w:rsidRDefault="00DD3AD1" w:rsidP="00DD3AD1">
            <w:pPr>
              <w:suppressAutoHyphens/>
            </w:pPr>
          </w:p>
        </w:tc>
      </w:tr>
    </w:tbl>
    <w:p w:rsidR="00DD3AD1" w:rsidRPr="008E7BCB" w:rsidRDefault="00DD3AD1" w:rsidP="00DD3AD1">
      <w:pPr>
        <w:rPr>
          <w:sz w:val="26"/>
          <w:szCs w:val="26"/>
        </w:rPr>
      </w:pPr>
    </w:p>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Default="00DD3AD1" w:rsidP="00DD3AD1"/>
    <w:p w:rsidR="00DD3AD1" w:rsidRPr="00DD3AD1" w:rsidRDefault="00DD3AD1" w:rsidP="00DD3AD1">
      <w:pPr>
        <w:rPr>
          <w:rFonts w:eastAsia="MS Mincho"/>
          <w:lang w:val="x-none" w:eastAsia="x-none"/>
        </w:rPr>
      </w:pPr>
    </w:p>
    <w:sectPr w:rsidR="00DD3AD1" w:rsidRPr="00DD3AD1" w:rsidSect="00B5486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C4F" w:rsidRDefault="00A72C4F" w:rsidP="00341A9D">
      <w:r>
        <w:separator/>
      </w:r>
    </w:p>
  </w:endnote>
  <w:endnote w:type="continuationSeparator" w:id="0">
    <w:p w:rsidR="00A72C4F" w:rsidRDefault="00A72C4F"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rsidP="00DD3AD1">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72C4F" w:rsidRDefault="00A72C4F" w:rsidP="00DD3AD1">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rsidP="00DD3AD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C4F" w:rsidRDefault="00A72C4F" w:rsidP="00341A9D">
      <w:r>
        <w:separator/>
      </w:r>
    </w:p>
  </w:footnote>
  <w:footnote w:type="continuationSeparator" w:id="0">
    <w:p w:rsidR="00A72C4F" w:rsidRDefault="00A72C4F" w:rsidP="00341A9D">
      <w:r>
        <w:continuationSeparator/>
      </w:r>
    </w:p>
  </w:footnote>
  <w:footnote w:id="1">
    <w:p w:rsidR="00A72C4F" w:rsidRDefault="00A72C4F"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72C4F" w:rsidRPr="009831A8" w:rsidRDefault="00A72C4F"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A72C4F" w:rsidRPr="00DD3C81" w:rsidRDefault="00A72C4F"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C4F" w:rsidRDefault="00A72C4F">
    <w:pPr>
      <w:pStyle w:val="a9"/>
      <w:jc w:val="center"/>
    </w:pPr>
  </w:p>
  <w:p w:rsidR="00A72C4F" w:rsidRDefault="00A72C4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4"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0"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A864D5"/>
    <w:multiLevelType w:val="multilevel"/>
    <w:tmpl w:val="0419001F"/>
    <w:numStyleLink w:val="111111"/>
  </w:abstractNum>
  <w:abstractNum w:abstractNumId="32"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6"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7"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6"/>
  </w:num>
  <w:num w:numId="2">
    <w:abstractNumId w:val="26"/>
  </w:num>
  <w:num w:numId="3">
    <w:abstractNumId w:val="23"/>
  </w:num>
  <w:num w:numId="4">
    <w:abstractNumId w:val="34"/>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2"/>
  </w:num>
  <w:num w:numId="9">
    <w:abstractNumId w:val="11"/>
  </w:num>
  <w:num w:numId="10">
    <w:abstractNumId w:val="13"/>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1"/>
  </w:num>
  <w:num w:numId="20">
    <w:abstractNumId w:val="7"/>
  </w:num>
  <w:num w:numId="21">
    <w:abstractNumId w:val="20"/>
  </w:num>
  <w:num w:numId="22">
    <w:abstractNumId w:val="27"/>
  </w:num>
  <w:num w:numId="23">
    <w:abstractNumId w:val="28"/>
  </w:num>
  <w:num w:numId="24">
    <w:abstractNumId w:val="19"/>
  </w:num>
  <w:num w:numId="25">
    <w:abstractNumId w:val="24"/>
  </w:num>
  <w:num w:numId="26">
    <w:abstractNumId w:val="25"/>
  </w:num>
  <w:num w:numId="27">
    <w:abstractNumId w:val="33"/>
  </w:num>
  <w:num w:numId="28">
    <w:abstractNumId w:val="12"/>
  </w:num>
  <w:num w:numId="29">
    <w:abstractNumId w:val="8"/>
  </w:num>
  <w:num w:numId="30">
    <w:abstractNumId w:val="32"/>
  </w:num>
  <w:num w:numId="31">
    <w:abstractNumId w:val="31"/>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37"/>
  </w:num>
  <w:num w:numId="33">
    <w:abstractNumId w:val="35"/>
  </w:num>
  <w:num w:numId="34">
    <w:abstractNumId w:val="29"/>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7"/>
  </w:num>
  <w:num w:numId="39">
    <w:abstractNumId w:val="9"/>
  </w:num>
  <w:num w:numId="40">
    <w:abstractNumId w:val="30"/>
  </w:num>
  <w:num w:numId="41">
    <w:abstractNumId w:val="31"/>
    <w:lvlOverride w:ilvl="1">
      <w:lvl w:ilvl="1">
        <w:start w:val="1"/>
        <w:numFmt w:val="decimal"/>
        <w:lvlText w:val="%1.%2."/>
        <w:lvlJc w:val="left"/>
        <w:pPr>
          <w:tabs>
            <w:tab w:val="num" w:pos="792"/>
          </w:tabs>
          <w:ind w:left="792" w:hanging="432"/>
        </w:pPr>
        <w:rPr>
          <w:rFonts w:cs="Times New Roman"/>
          <w:i w:val="0"/>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401F6"/>
    <w:rsid w:val="00065B67"/>
    <w:rsid w:val="0009104E"/>
    <w:rsid w:val="00095224"/>
    <w:rsid w:val="000C3AFC"/>
    <w:rsid w:val="000D2CD6"/>
    <w:rsid w:val="00103467"/>
    <w:rsid w:val="00113043"/>
    <w:rsid w:val="0012504D"/>
    <w:rsid w:val="00145C1C"/>
    <w:rsid w:val="00150D16"/>
    <w:rsid w:val="001607AC"/>
    <w:rsid w:val="00183BA2"/>
    <w:rsid w:val="00197115"/>
    <w:rsid w:val="001A60C1"/>
    <w:rsid w:val="001C1011"/>
    <w:rsid w:val="001D2447"/>
    <w:rsid w:val="001E3FD5"/>
    <w:rsid w:val="0020302D"/>
    <w:rsid w:val="00212569"/>
    <w:rsid w:val="00217C78"/>
    <w:rsid w:val="00226485"/>
    <w:rsid w:val="00237D27"/>
    <w:rsid w:val="00241455"/>
    <w:rsid w:val="002452AB"/>
    <w:rsid w:val="0026494D"/>
    <w:rsid w:val="00266CE6"/>
    <w:rsid w:val="002707E0"/>
    <w:rsid w:val="00275863"/>
    <w:rsid w:val="002843B7"/>
    <w:rsid w:val="00292082"/>
    <w:rsid w:val="00296FC9"/>
    <w:rsid w:val="00297AE9"/>
    <w:rsid w:val="002A6D1F"/>
    <w:rsid w:val="002D20EC"/>
    <w:rsid w:val="002D2A2F"/>
    <w:rsid w:val="002D76B8"/>
    <w:rsid w:val="003042C3"/>
    <w:rsid w:val="003136C4"/>
    <w:rsid w:val="00341A9D"/>
    <w:rsid w:val="00351857"/>
    <w:rsid w:val="00351E23"/>
    <w:rsid w:val="003924EA"/>
    <w:rsid w:val="00447A77"/>
    <w:rsid w:val="0045260E"/>
    <w:rsid w:val="0048686A"/>
    <w:rsid w:val="004911A4"/>
    <w:rsid w:val="004B2EDA"/>
    <w:rsid w:val="004C0BFD"/>
    <w:rsid w:val="004C4F8F"/>
    <w:rsid w:val="004E1D3A"/>
    <w:rsid w:val="004E1E0B"/>
    <w:rsid w:val="004F1F4B"/>
    <w:rsid w:val="004F7D5D"/>
    <w:rsid w:val="0050182E"/>
    <w:rsid w:val="00506F77"/>
    <w:rsid w:val="00533CCC"/>
    <w:rsid w:val="00540CAB"/>
    <w:rsid w:val="005906B2"/>
    <w:rsid w:val="005D6D4A"/>
    <w:rsid w:val="005E65EC"/>
    <w:rsid w:val="0061741D"/>
    <w:rsid w:val="006356A5"/>
    <w:rsid w:val="00663E3C"/>
    <w:rsid w:val="00672A12"/>
    <w:rsid w:val="00673C39"/>
    <w:rsid w:val="00685A82"/>
    <w:rsid w:val="0068752E"/>
    <w:rsid w:val="00691903"/>
    <w:rsid w:val="006A533C"/>
    <w:rsid w:val="006B48A7"/>
    <w:rsid w:val="006B6AE3"/>
    <w:rsid w:val="006C19A5"/>
    <w:rsid w:val="006F5D2B"/>
    <w:rsid w:val="00707000"/>
    <w:rsid w:val="00707A14"/>
    <w:rsid w:val="00731C3B"/>
    <w:rsid w:val="00741ED9"/>
    <w:rsid w:val="00762081"/>
    <w:rsid w:val="007729D3"/>
    <w:rsid w:val="00787E9A"/>
    <w:rsid w:val="0079150D"/>
    <w:rsid w:val="007C3C13"/>
    <w:rsid w:val="007C5E71"/>
    <w:rsid w:val="007F27DC"/>
    <w:rsid w:val="007F46EA"/>
    <w:rsid w:val="00805BF5"/>
    <w:rsid w:val="008549DC"/>
    <w:rsid w:val="00885929"/>
    <w:rsid w:val="008A1BEA"/>
    <w:rsid w:val="008C1E2D"/>
    <w:rsid w:val="008D67F1"/>
    <w:rsid w:val="00901444"/>
    <w:rsid w:val="00913B8F"/>
    <w:rsid w:val="00921B51"/>
    <w:rsid w:val="009740F5"/>
    <w:rsid w:val="009831A8"/>
    <w:rsid w:val="00997336"/>
    <w:rsid w:val="009A0E39"/>
    <w:rsid w:val="009B5C08"/>
    <w:rsid w:val="009C502D"/>
    <w:rsid w:val="00A356F2"/>
    <w:rsid w:val="00A658F8"/>
    <w:rsid w:val="00A72C4F"/>
    <w:rsid w:val="00A90C83"/>
    <w:rsid w:val="00AA01B4"/>
    <w:rsid w:val="00AC0CC8"/>
    <w:rsid w:val="00AE15BE"/>
    <w:rsid w:val="00AE1F27"/>
    <w:rsid w:val="00AF2262"/>
    <w:rsid w:val="00B046BC"/>
    <w:rsid w:val="00B05462"/>
    <w:rsid w:val="00B26FA7"/>
    <w:rsid w:val="00B46EDB"/>
    <w:rsid w:val="00B54862"/>
    <w:rsid w:val="00BA7B1A"/>
    <w:rsid w:val="00BB6BB2"/>
    <w:rsid w:val="00BC63EF"/>
    <w:rsid w:val="00BC673B"/>
    <w:rsid w:val="00BE316E"/>
    <w:rsid w:val="00BE6190"/>
    <w:rsid w:val="00C06697"/>
    <w:rsid w:val="00C2221E"/>
    <w:rsid w:val="00C51035"/>
    <w:rsid w:val="00C52DA5"/>
    <w:rsid w:val="00C575AF"/>
    <w:rsid w:val="00C64372"/>
    <w:rsid w:val="00C76462"/>
    <w:rsid w:val="00C771B8"/>
    <w:rsid w:val="00CB5B32"/>
    <w:rsid w:val="00CC1AA3"/>
    <w:rsid w:val="00CC4ECD"/>
    <w:rsid w:val="00CC55FD"/>
    <w:rsid w:val="00CD062B"/>
    <w:rsid w:val="00CE01C4"/>
    <w:rsid w:val="00CE2171"/>
    <w:rsid w:val="00D03D15"/>
    <w:rsid w:val="00D06C31"/>
    <w:rsid w:val="00D11192"/>
    <w:rsid w:val="00D15274"/>
    <w:rsid w:val="00D20CF2"/>
    <w:rsid w:val="00D60FC4"/>
    <w:rsid w:val="00D74414"/>
    <w:rsid w:val="00D90D06"/>
    <w:rsid w:val="00D96067"/>
    <w:rsid w:val="00DC24B9"/>
    <w:rsid w:val="00DC3A94"/>
    <w:rsid w:val="00DD0063"/>
    <w:rsid w:val="00DD3AD1"/>
    <w:rsid w:val="00DF18F2"/>
    <w:rsid w:val="00E35830"/>
    <w:rsid w:val="00E4544F"/>
    <w:rsid w:val="00E455A3"/>
    <w:rsid w:val="00E6055A"/>
    <w:rsid w:val="00EB0525"/>
    <w:rsid w:val="00EB0952"/>
    <w:rsid w:val="00EB3BDD"/>
    <w:rsid w:val="00EF7045"/>
    <w:rsid w:val="00F05F24"/>
    <w:rsid w:val="00F21C79"/>
    <w:rsid w:val="00F41B8C"/>
    <w:rsid w:val="00F41FBC"/>
    <w:rsid w:val="00F62DAF"/>
    <w:rsid w:val="00F64F76"/>
    <w:rsid w:val="00F65778"/>
    <w:rsid w:val="00F7572B"/>
    <w:rsid w:val="00F9336B"/>
    <w:rsid w:val="00FA1448"/>
    <w:rsid w:val="00FC283B"/>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nhideWhenUsed/>
    <w:rsid w:val="00341A9D"/>
    <w:pPr>
      <w:tabs>
        <w:tab w:val="center" w:pos="4677"/>
        <w:tab w:val="right" w:pos="9355"/>
      </w:tabs>
    </w:pPr>
  </w:style>
  <w:style w:type="character" w:customStyle="1" w:styleId="ac">
    <w:name w:val="Нижний колонтитул Знак"/>
    <w:basedOn w:val="a3"/>
    <w:link w:val="ab"/>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Timof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yperlink" Target="consultantplus://offline/ref=A040EB39CD11F250D04774D023161F91AFCDC35DF7E1BFE6557057AB0C7F19015D14DE1A43E1D605jBqA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Timofeev@bashtel.ru" TargetMode="External"/><Relationship Id="rId44" Type="http://schemas.openxmlformats.org/officeDocument/2006/relationships/footer" Target="footer2.xml"/><Relationship Id="rId52"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footer" Target="footer1.xm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E4C6-1D35-4A05-98E0-C6702FE8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24456</Words>
  <Characters>139404</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cp:revision>
  <cp:lastPrinted>2017-02-09T11:32:00Z</cp:lastPrinted>
  <dcterms:created xsi:type="dcterms:W3CDTF">2017-02-09T11:32:00Z</dcterms:created>
  <dcterms:modified xsi:type="dcterms:W3CDTF">2017-02-09T11:33:00Z</dcterms:modified>
</cp:coreProperties>
</file>